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6C" w:rsidRPr="00AE70FA" w:rsidRDefault="004F676C" w:rsidP="00AE70FA">
      <w:pPr>
        <w:keepNext/>
        <w:keepLines/>
        <w:spacing w:before="960" w:after="240" w:line="250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t>§ 21—22. Этнос: нации и народности. Межнациональные отношения</w:t>
      </w:r>
      <w:bookmarkEnd w:id="0"/>
    </w:p>
    <w:p w:rsidR="004F676C" w:rsidRPr="00AE70FA" w:rsidRDefault="00AE70FA" w:rsidP="004F676C">
      <w:pPr>
        <w:spacing w:before="240" w:after="0" w:line="245" w:lineRule="exact"/>
        <w:ind w:left="580" w:hanging="580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t>А 1.</w:t>
      </w:r>
      <w:r w:rsidR="004F676C" w:rsidRPr="00AE70FA">
        <w:rPr>
          <w:rFonts w:ascii="Times New Roman" w:eastAsia="Times New Roman" w:hAnsi="Times New Roman" w:cs="Times New Roman"/>
          <w:bCs/>
          <w:sz w:val="28"/>
          <w:szCs w:val="28"/>
        </w:rPr>
        <w:t>Наименьшая по численности кровнородственная группа, связанная единством происхождения, называется:</w:t>
      </w:r>
    </w:p>
    <w:p w:rsidR="004F676C" w:rsidRPr="00AE70FA" w:rsidRDefault="004F676C" w:rsidP="004F676C">
      <w:pPr>
        <w:numPr>
          <w:ilvl w:val="2"/>
          <w:numId w:val="1"/>
        </w:numPr>
        <w:tabs>
          <w:tab w:val="left" w:pos="810"/>
        </w:tabs>
        <w:spacing w:after="0" w:line="250" w:lineRule="exact"/>
        <w:ind w:left="58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t>клан;</w:t>
      </w:r>
    </w:p>
    <w:p w:rsidR="004F676C" w:rsidRDefault="004F676C" w:rsidP="004F676C">
      <w:pPr>
        <w:numPr>
          <w:ilvl w:val="2"/>
          <w:numId w:val="1"/>
        </w:numPr>
        <w:tabs>
          <w:tab w:val="left" w:pos="820"/>
        </w:tabs>
        <w:spacing w:after="0" w:line="250" w:lineRule="exact"/>
        <w:ind w:left="58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t>семья;</w:t>
      </w:r>
    </w:p>
    <w:p w:rsidR="002C7C8A" w:rsidRDefault="002C7C8A" w:rsidP="004F676C">
      <w:pPr>
        <w:numPr>
          <w:ilvl w:val="2"/>
          <w:numId w:val="1"/>
        </w:numPr>
        <w:tabs>
          <w:tab w:val="left" w:pos="820"/>
        </w:tabs>
        <w:spacing w:after="0" w:line="250" w:lineRule="exact"/>
        <w:ind w:left="58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народность,</w:t>
      </w:r>
    </w:p>
    <w:p w:rsidR="002C7C8A" w:rsidRPr="00AE70FA" w:rsidRDefault="002C7C8A" w:rsidP="004F676C">
      <w:pPr>
        <w:numPr>
          <w:ilvl w:val="2"/>
          <w:numId w:val="1"/>
        </w:numPr>
        <w:tabs>
          <w:tab w:val="left" w:pos="820"/>
        </w:tabs>
        <w:spacing w:after="0" w:line="250" w:lineRule="exact"/>
        <w:ind w:left="58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род.</w:t>
      </w:r>
    </w:p>
    <w:p w:rsidR="004F676C" w:rsidRPr="00AE70FA" w:rsidRDefault="004F676C" w:rsidP="004F676C">
      <w:pPr>
        <w:spacing w:after="0" w:line="259" w:lineRule="exact"/>
        <w:ind w:left="600" w:hanging="520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AE70FA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A</w:t>
      </w:r>
      <w:r w:rsidRPr="00AE70F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2  </w:t>
      </w: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t>Верны ли следующие суждения о свойствах этноса?</w:t>
      </w:r>
    </w:p>
    <w:p w:rsidR="004F676C" w:rsidRPr="00AE70FA" w:rsidRDefault="004F676C" w:rsidP="004F676C">
      <w:pPr>
        <w:spacing w:after="0" w:line="259" w:lineRule="exact"/>
        <w:ind w:left="600" w:right="60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t>А. Этнос сочетает в себе как биологические, так и со</w:t>
      </w: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softHyphen/>
        <w:t>циальные свойства.</w:t>
      </w:r>
    </w:p>
    <w:p w:rsidR="004F676C" w:rsidRPr="00AE70FA" w:rsidRDefault="004F676C" w:rsidP="004F676C">
      <w:pPr>
        <w:spacing w:after="0" w:line="259" w:lineRule="exact"/>
        <w:ind w:left="600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t>Б. Этнос обладает большой устойчивостью.</w:t>
      </w:r>
    </w:p>
    <w:p w:rsidR="004F676C" w:rsidRPr="00AE70FA" w:rsidRDefault="004F676C" w:rsidP="004F676C">
      <w:pPr>
        <w:numPr>
          <w:ilvl w:val="3"/>
          <w:numId w:val="1"/>
        </w:numPr>
        <w:tabs>
          <w:tab w:val="left" w:pos="835"/>
        </w:tabs>
        <w:spacing w:after="0" w:line="259" w:lineRule="exact"/>
        <w:ind w:left="6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t>Верно только А;</w:t>
      </w:r>
    </w:p>
    <w:p w:rsidR="004F676C" w:rsidRPr="00AE70FA" w:rsidRDefault="004F676C" w:rsidP="004F676C">
      <w:pPr>
        <w:numPr>
          <w:ilvl w:val="3"/>
          <w:numId w:val="1"/>
        </w:numPr>
        <w:tabs>
          <w:tab w:val="left" w:pos="1469"/>
        </w:tabs>
        <w:spacing w:after="0" w:line="259" w:lineRule="exact"/>
        <w:ind w:left="6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t>верно</w:t>
      </w: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tab/>
        <w:t>только Б;</w:t>
      </w:r>
    </w:p>
    <w:p w:rsidR="004F676C" w:rsidRPr="00AE70FA" w:rsidRDefault="004F676C" w:rsidP="004F676C">
      <w:pPr>
        <w:numPr>
          <w:ilvl w:val="3"/>
          <w:numId w:val="1"/>
        </w:numPr>
        <w:tabs>
          <w:tab w:val="left" w:pos="850"/>
        </w:tabs>
        <w:spacing w:after="0" w:line="259" w:lineRule="exact"/>
        <w:ind w:left="6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t>верны оба суждения;</w:t>
      </w:r>
    </w:p>
    <w:p w:rsidR="004F676C" w:rsidRPr="00AE70FA" w:rsidRDefault="004F676C" w:rsidP="004F676C">
      <w:pPr>
        <w:numPr>
          <w:ilvl w:val="3"/>
          <w:numId w:val="1"/>
        </w:numPr>
        <w:tabs>
          <w:tab w:val="left" w:pos="845"/>
        </w:tabs>
        <w:spacing w:after="240" w:line="259" w:lineRule="exact"/>
        <w:ind w:left="6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t>оба суждения неверны.</w:t>
      </w:r>
    </w:p>
    <w:p w:rsidR="004F676C" w:rsidRPr="00AE70FA" w:rsidRDefault="004F676C" w:rsidP="004F676C">
      <w:pPr>
        <w:spacing w:before="240" w:after="0" w:line="259" w:lineRule="exact"/>
        <w:ind w:left="600" w:hanging="520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t xml:space="preserve"> A3  Нации возникают:</w:t>
      </w:r>
    </w:p>
    <w:p w:rsidR="004F676C" w:rsidRPr="00AE70FA" w:rsidRDefault="004F676C" w:rsidP="004F676C">
      <w:pPr>
        <w:numPr>
          <w:ilvl w:val="4"/>
          <w:numId w:val="1"/>
        </w:numPr>
        <w:tabs>
          <w:tab w:val="left" w:pos="835"/>
        </w:tabs>
        <w:spacing w:after="0" w:line="259" w:lineRule="exact"/>
        <w:ind w:left="6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t>с появлением человека разумного;</w:t>
      </w:r>
    </w:p>
    <w:p w:rsidR="004F676C" w:rsidRPr="00AE70FA" w:rsidRDefault="004F676C" w:rsidP="004F676C">
      <w:pPr>
        <w:numPr>
          <w:ilvl w:val="4"/>
          <w:numId w:val="1"/>
        </w:numPr>
        <w:tabs>
          <w:tab w:val="left" w:pos="845"/>
        </w:tabs>
        <w:spacing w:after="0" w:line="259" w:lineRule="exact"/>
        <w:ind w:left="6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t>с возникновением государства;</w:t>
      </w:r>
    </w:p>
    <w:p w:rsidR="004F676C" w:rsidRPr="00AE70FA" w:rsidRDefault="004F676C" w:rsidP="004F676C">
      <w:pPr>
        <w:numPr>
          <w:ilvl w:val="4"/>
          <w:numId w:val="1"/>
        </w:numPr>
        <w:tabs>
          <w:tab w:val="left" w:pos="845"/>
        </w:tabs>
        <w:spacing w:after="0" w:line="259" w:lineRule="exact"/>
        <w:ind w:left="6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t>с развитием капиталистических отношений;</w:t>
      </w:r>
    </w:p>
    <w:p w:rsidR="004F676C" w:rsidRPr="00AE70FA" w:rsidRDefault="004F676C" w:rsidP="004F676C">
      <w:pPr>
        <w:numPr>
          <w:ilvl w:val="4"/>
          <w:numId w:val="1"/>
        </w:numPr>
        <w:tabs>
          <w:tab w:val="left" w:pos="850"/>
        </w:tabs>
        <w:spacing w:after="240" w:line="259" w:lineRule="exact"/>
        <w:ind w:left="6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t>на современном этапе развития общества.</w:t>
      </w:r>
    </w:p>
    <w:p w:rsidR="004F676C" w:rsidRPr="00AE70FA" w:rsidRDefault="004F676C" w:rsidP="004F676C">
      <w:pPr>
        <w:spacing w:before="240" w:after="0" w:line="259" w:lineRule="exact"/>
        <w:ind w:left="600" w:hanging="520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t>А4 К причинам этнических конфликтов можно отнести:</w:t>
      </w:r>
    </w:p>
    <w:p w:rsidR="004F676C" w:rsidRPr="00AE70FA" w:rsidRDefault="004F676C" w:rsidP="004F676C">
      <w:pPr>
        <w:numPr>
          <w:ilvl w:val="5"/>
          <w:numId w:val="1"/>
        </w:numPr>
        <w:tabs>
          <w:tab w:val="left" w:pos="830"/>
        </w:tabs>
        <w:spacing w:after="0" w:line="259" w:lineRule="exact"/>
        <w:ind w:left="6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t>бытовые предрассудки и стереотипы;</w:t>
      </w:r>
    </w:p>
    <w:p w:rsidR="004F676C" w:rsidRPr="00AE70FA" w:rsidRDefault="004F676C" w:rsidP="004F676C">
      <w:pPr>
        <w:numPr>
          <w:ilvl w:val="5"/>
          <w:numId w:val="1"/>
        </w:numPr>
        <w:tabs>
          <w:tab w:val="left" w:pos="869"/>
        </w:tabs>
        <w:spacing w:after="0" w:line="259" w:lineRule="exact"/>
        <w:ind w:left="600" w:right="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t>политику дискриминации со стороны власти по отно</w:t>
      </w: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softHyphen/>
        <w:t>шению к одному из этносов;</w:t>
      </w:r>
    </w:p>
    <w:p w:rsidR="004F676C" w:rsidRPr="00AE70FA" w:rsidRDefault="004F676C" w:rsidP="004F676C">
      <w:pPr>
        <w:numPr>
          <w:ilvl w:val="5"/>
          <w:numId w:val="1"/>
        </w:numPr>
        <w:tabs>
          <w:tab w:val="left" w:pos="845"/>
        </w:tabs>
        <w:spacing w:after="0" w:line="259" w:lineRule="exact"/>
        <w:ind w:left="6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t>изгнание народа с территории проживания;</w:t>
      </w:r>
    </w:p>
    <w:p w:rsidR="004F676C" w:rsidRPr="00AE70FA" w:rsidRDefault="004F676C" w:rsidP="004F676C">
      <w:pPr>
        <w:numPr>
          <w:ilvl w:val="5"/>
          <w:numId w:val="1"/>
        </w:numPr>
        <w:tabs>
          <w:tab w:val="left" w:pos="850"/>
        </w:tabs>
        <w:spacing w:after="240" w:line="259" w:lineRule="exact"/>
        <w:ind w:left="6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t>верно все вышеперечисленное.</w:t>
      </w:r>
    </w:p>
    <w:p w:rsidR="004F676C" w:rsidRPr="00AE70FA" w:rsidRDefault="004F676C" w:rsidP="004F676C">
      <w:pPr>
        <w:spacing w:before="240" w:after="0" w:line="259" w:lineRule="exact"/>
        <w:ind w:left="600" w:right="60" w:hanging="520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t>А5  Верны ли следующие суждения о межнациональных от</w:t>
      </w: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ношениях?</w:t>
      </w:r>
    </w:p>
    <w:p w:rsidR="00AE70FA" w:rsidRPr="00AE70FA" w:rsidRDefault="004F676C" w:rsidP="004F676C">
      <w:pPr>
        <w:spacing w:after="0" w:line="259" w:lineRule="exact"/>
        <w:ind w:left="600" w:right="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t>А. Межнациональными являются отношения, возника</w:t>
      </w: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ющие между разными нациями-государствами. </w:t>
      </w:r>
    </w:p>
    <w:p w:rsidR="004F676C" w:rsidRPr="00AE70FA" w:rsidRDefault="004F676C" w:rsidP="004F676C">
      <w:pPr>
        <w:spacing w:after="0" w:line="259" w:lineRule="exact"/>
        <w:ind w:left="600" w:right="60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t>Б. Межнациональные отношения возникают между раз</w:t>
      </w: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softHyphen/>
        <w:t>личными национальностями внутри одного государства.</w:t>
      </w:r>
    </w:p>
    <w:p w:rsidR="004F676C" w:rsidRPr="00AE70FA" w:rsidRDefault="004F676C" w:rsidP="004F676C">
      <w:pPr>
        <w:numPr>
          <w:ilvl w:val="6"/>
          <w:numId w:val="1"/>
        </w:numPr>
        <w:tabs>
          <w:tab w:val="left" w:pos="835"/>
        </w:tabs>
        <w:spacing w:after="0" w:line="259" w:lineRule="exact"/>
        <w:ind w:left="6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t>Верно только А;</w:t>
      </w:r>
    </w:p>
    <w:p w:rsidR="004F676C" w:rsidRPr="00AE70FA" w:rsidRDefault="004F676C" w:rsidP="004F676C">
      <w:pPr>
        <w:numPr>
          <w:ilvl w:val="6"/>
          <w:numId w:val="1"/>
        </w:numPr>
        <w:tabs>
          <w:tab w:val="left" w:pos="845"/>
        </w:tabs>
        <w:spacing w:after="0" w:line="259" w:lineRule="exact"/>
        <w:ind w:left="6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t>верно только Б;</w:t>
      </w:r>
    </w:p>
    <w:p w:rsidR="004F676C" w:rsidRPr="00AE70FA" w:rsidRDefault="004F676C" w:rsidP="004F676C">
      <w:pPr>
        <w:numPr>
          <w:ilvl w:val="6"/>
          <w:numId w:val="1"/>
        </w:numPr>
        <w:tabs>
          <w:tab w:val="left" w:pos="845"/>
        </w:tabs>
        <w:spacing w:after="0" w:line="259" w:lineRule="exact"/>
        <w:ind w:left="6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t>верны оба суждения;</w:t>
      </w:r>
    </w:p>
    <w:p w:rsidR="004F676C" w:rsidRPr="00AE70FA" w:rsidRDefault="004F676C" w:rsidP="004F676C">
      <w:pPr>
        <w:numPr>
          <w:ilvl w:val="6"/>
          <w:numId w:val="1"/>
        </w:numPr>
        <w:tabs>
          <w:tab w:val="left" w:pos="845"/>
        </w:tabs>
        <w:spacing w:after="240" w:line="259" w:lineRule="exact"/>
        <w:ind w:left="6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t>оба суждения неверны.</w:t>
      </w:r>
    </w:p>
    <w:p w:rsidR="004F676C" w:rsidRPr="00AE70FA" w:rsidRDefault="004F676C" w:rsidP="004F676C">
      <w:pPr>
        <w:spacing w:before="240" w:after="0" w:line="259" w:lineRule="exact"/>
        <w:ind w:left="600" w:hanging="520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t>А6  Великая французская буржуазная революция XVIII в.:</w:t>
      </w:r>
    </w:p>
    <w:p w:rsidR="004F676C" w:rsidRPr="00AE70FA" w:rsidRDefault="004F676C" w:rsidP="004F676C">
      <w:pPr>
        <w:numPr>
          <w:ilvl w:val="7"/>
          <w:numId w:val="1"/>
        </w:numPr>
        <w:tabs>
          <w:tab w:val="left" w:pos="835"/>
        </w:tabs>
        <w:spacing w:after="0" w:line="259" w:lineRule="exact"/>
        <w:ind w:left="6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t>не относится к этническим конфликтам;</w:t>
      </w:r>
    </w:p>
    <w:p w:rsidR="004F676C" w:rsidRPr="00AE70FA" w:rsidRDefault="004F676C" w:rsidP="004F676C">
      <w:pPr>
        <w:numPr>
          <w:ilvl w:val="7"/>
          <w:numId w:val="1"/>
        </w:numPr>
        <w:tabs>
          <w:tab w:val="left" w:pos="845"/>
        </w:tabs>
        <w:spacing w:after="0" w:line="259" w:lineRule="exact"/>
        <w:ind w:left="6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t>является примером этнического конфликта;</w:t>
      </w:r>
    </w:p>
    <w:p w:rsidR="004F676C" w:rsidRPr="00AE70FA" w:rsidRDefault="004F676C" w:rsidP="004F676C">
      <w:pPr>
        <w:numPr>
          <w:ilvl w:val="7"/>
          <w:numId w:val="1"/>
        </w:numPr>
        <w:tabs>
          <w:tab w:val="left" w:pos="845"/>
        </w:tabs>
        <w:spacing w:after="0" w:line="259" w:lineRule="exact"/>
        <w:ind w:left="6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t>связана с формированием народности;</w:t>
      </w:r>
    </w:p>
    <w:p w:rsidR="004F676C" w:rsidRPr="00AE70FA" w:rsidRDefault="004F676C" w:rsidP="004F676C">
      <w:pPr>
        <w:numPr>
          <w:ilvl w:val="7"/>
          <w:numId w:val="1"/>
        </w:numPr>
        <w:tabs>
          <w:tab w:val="left" w:pos="845"/>
        </w:tabs>
        <w:spacing w:after="0" w:line="259" w:lineRule="exact"/>
        <w:ind w:left="6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bCs/>
          <w:sz w:val="28"/>
          <w:szCs w:val="28"/>
        </w:rPr>
        <w:t>привела к исчезновению нации.</w:t>
      </w:r>
    </w:p>
    <w:p w:rsidR="00A6524C" w:rsidRPr="00AE70FA" w:rsidRDefault="00A6524C" w:rsidP="00A6524C">
      <w:pPr>
        <w:spacing w:after="0" w:line="245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В1 </w:t>
      </w:r>
      <w:r w:rsidRPr="00AE70FA">
        <w:rPr>
          <w:rFonts w:ascii="Times New Roman" w:eastAsia="Times New Roman" w:hAnsi="Times New Roman" w:cs="Times New Roman"/>
          <w:sz w:val="28"/>
          <w:szCs w:val="28"/>
        </w:rPr>
        <w:t xml:space="preserve"> Найдите черты сходства и отличия племени и нации.</w:t>
      </w:r>
    </w:p>
    <w:p w:rsidR="00A6524C" w:rsidRPr="00AE70FA" w:rsidRDefault="00AE70FA" w:rsidP="00AE70FA">
      <w:pPr>
        <w:tabs>
          <w:tab w:val="left" w:pos="695"/>
        </w:tabs>
        <w:spacing w:after="0" w:line="24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6524C" w:rsidRPr="00AE70FA">
        <w:rPr>
          <w:rFonts w:ascii="Times New Roman" w:eastAsia="Times New Roman" w:hAnsi="Times New Roman" w:cs="Times New Roman"/>
          <w:sz w:val="28"/>
          <w:szCs w:val="28"/>
        </w:rPr>
        <w:t>Исторически первая ступень формирования этноса;</w:t>
      </w:r>
    </w:p>
    <w:p w:rsidR="00A6524C" w:rsidRPr="00AE70FA" w:rsidRDefault="00AE70FA" w:rsidP="00AE70FA">
      <w:pPr>
        <w:tabs>
          <w:tab w:val="left" w:pos="705"/>
        </w:tabs>
        <w:spacing w:after="0" w:line="24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6524C" w:rsidRPr="00AE70FA">
        <w:rPr>
          <w:rFonts w:ascii="Times New Roman" w:eastAsia="Times New Roman" w:hAnsi="Times New Roman" w:cs="Times New Roman"/>
          <w:sz w:val="28"/>
          <w:szCs w:val="28"/>
        </w:rPr>
        <w:t>характеризуется наличием общей территории;</w:t>
      </w:r>
    </w:p>
    <w:p w:rsidR="00A6524C" w:rsidRPr="00AE70FA" w:rsidRDefault="00AE70FA" w:rsidP="00AE70FA">
      <w:pPr>
        <w:tabs>
          <w:tab w:val="left" w:pos="705"/>
        </w:tabs>
        <w:spacing w:after="0" w:line="24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6524C" w:rsidRPr="00AE70FA">
        <w:rPr>
          <w:rFonts w:ascii="Times New Roman" w:eastAsia="Times New Roman" w:hAnsi="Times New Roman" w:cs="Times New Roman"/>
          <w:sz w:val="28"/>
          <w:szCs w:val="28"/>
        </w:rPr>
        <w:t>развитая социальная структура;</w:t>
      </w:r>
    </w:p>
    <w:p w:rsidR="00A6524C" w:rsidRPr="00AE70FA" w:rsidRDefault="00AE70FA" w:rsidP="00AE70FA">
      <w:pPr>
        <w:tabs>
          <w:tab w:val="left" w:pos="710"/>
        </w:tabs>
        <w:spacing w:after="0" w:line="24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6524C" w:rsidRPr="00AE70FA">
        <w:rPr>
          <w:rFonts w:ascii="Times New Roman" w:eastAsia="Times New Roman" w:hAnsi="Times New Roman" w:cs="Times New Roman"/>
          <w:sz w:val="28"/>
          <w:szCs w:val="28"/>
        </w:rPr>
        <w:t>наличие единого языка;</w:t>
      </w:r>
    </w:p>
    <w:p w:rsidR="00A6524C" w:rsidRPr="00AE70FA" w:rsidRDefault="00AE70FA" w:rsidP="00AE70FA">
      <w:pPr>
        <w:tabs>
          <w:tab w:val="left" w:pos="695"/>
        </w:tabs>
        <w:spacing w:after="120" w:line="24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A6524C" w:rsidRPr="00AE70FA">
        <w:rPr>
          <w:rFonts w:ascii="Times New Roman" w:eastAsia="Times New Roman" w:hAnsi="Times New Roman" w:cs="Times New Roman"/>
          <w:sz w:val="28"/>
          <w:szCs w:val="28"/>
        </w:rPr>
        <w:t>устойчивая государственность.</w:t>
      </w:r>
    </w:p>
    <w:p w:rsidR="00A6524C" w:rsidRPr="00AE70FA" w:rsidRDefault="00A6524C" w:rsidP="00A6524C">
      <w:pPr>
        <w:spacing w:before="120" w:after="120" w:line="250" w:lineRule="exact"/>
        <w:ind w:left="460" w:right="-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sz w:val="28"/>
          <w:szCs w:val="28"/>
        </w:rPr>
        <w:t>Выберите и запишите в первую колонку таблицы поряд</w:t>
      </w:r>
      <w:r w:rsidRPr="00AE70FA">
        <w:rPr>
          <w:rFonts w:ascii="Times New Roman" w:eastAsia="Times New Roman" w:hAnsi="Times New Roman" w:cs="Times New Roman"/>
          <w:sz w:val="28"/>
          <w:szCs w:val="28"/>
        </w:rPr>
        <w:softHyphen/>
        <w:t>ковые номера черт сходства, а во вторую колонку — по</w:t>
      </w:r>
      <w:r w:rsidRPr="00AE70FA">
        <w:rPr>
          <w:rFonts w:ascii="Times New Roman" w:eastAsia="Times New Roman" w:hAnsi="Times New Roman" w:cs="Times New Roman"/>
          <w:sz w:val="28"/>
          <w:szCs w:val="28"/>
        </w:rPr>
        <w:softHyphen/>
        <w:t>рядковые номера черт отличия.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18"/>
        <w:gridCol w:w="2918"/>
      </w:tblGrid>
      <w:tr w:rsidR="00A6524C" w:rsidRPr="00AE70FA">
        <w:trPr>
          <w:trHeight w:val="43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24C" w:rsidRPr="00AE70FA" w:rsidRDefault="00A6524C" w:rsidP="00A6524C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Черты сходства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24C" w:rsidRPr="00AE70FA" w:rsidRDefault="00A6524C" w:rsidP="00A6524C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FA">
              <w:rPr>
                <w:rFonts w:ascii="Times New Roman" w:eastAsia="Times New Roman" w:hAnsi="Times New Roman" w:cs="Times New Roman"/>
                <w:sz w:val="28"/>
                <w:szCs w:val="28"/>
              </w:rPr>
              <w:t>Черты отличия</w:t>
            </w:r>
          </w:p>
        </w:tc>
      </w:tr>
      <w:tr w:rsidR="00A6524C" w:rsidRPr="00AE70FA">
        <w:trPr>
          <w:trHeight w:val="43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24C" w:rsidRPr="00AE70FA" w:rsidRDefault="00A6524C" w:rsidP="00A65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24C" w:rsidRPr="00AE70FA" w:rsidRDefault="00A6524C" w:rsidP="00A65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6524C" w:rsidRPr="00AE70FA" w:rsidRDefault="00A6524C" w:rsidP="00A65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524C" w:rsidRPr="00AE70FA" w:rsidRDefault="00A6524C" w:rsidP="00AE7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sz w:val="28"/>
          <w:szCs w:val="28"/>
        </w:rPr>
        <w:t>В2</w:t>
      </w:r>
      <w:r w:rsidR="00AE70FA" w:rsidRPr="00AE70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E70FA">
        <w:rPr>
          <w:rFonts w:ascii="Times New Roman" w:eastAsia="Times New Roman" w:hAnsi="Times New Roman" w:cs="Times New Roman"/>
          <w:sz w:val="28"/>
          <w:szCs w:val="28"/>
        </w:rPr>
        <w:t>Найдите в приведенном списке этнообразующие факторы.</w:t>
      </w:r>
    </w:p>
    <w:p w:rsidR="00A6524C" w:rsidRPr="00AE70FA" w:rsidRDefault="00A6524C" w:rsidP="00A6524C">
      <w:pPr>
        <w:numPr>
          <w:ilvl w:val="1"/>
          <w:numId w:val="2"/>
        </w:numPr>
        <w:tabs>
          <w:tab w:val="left" w:pos="270"/>
        </w:tabs>
        <w:spacing w:after="0" w:line="245" w:lineRule="exact"/>
        <w:ind w:left="40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sz w:val="28"/>
          <w:szCs w:val="28"/>
        </w:rPr>
        <w:t>Кровное родство;</w:t>
      </w:r>
    </w:p>
    <w:p w:rsidR="00A6524C" w:rsidRPr="00AE70FA" w:rsidRDefault="00A6524C" w:rsidP="00A6524C">
      <w:pPr>
        <w:numPr>
          <w:ilvl w:val="1"/>
          <w:numId w:val="2"/>
        </w:numPr>
        <w:tabs>
          <w:tab w:val="left" w:pos="285"/>
        </w:tabs>
        <w:spacing w:after="0" w:line="245" w:lineRule="exact"/>
        <w:ind w:left="40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sz w:val="28"/>
          <w:szCs w:val="28"/>
        </w:rPr>
        <w:t>общая культура;</w:t>
      </w:r>
    </w:p>
    <w:p w:rsidR="00A6524C" w:rsidRPr="00AE70FA" w:rsidRDefault="00A6524C" w:rsidP="00A6524C">
      <w:pPr>
        <w:numPr>
          <w:ilvl w:val="1"/>
          <w:numId w:val="2"/>
        </w:numPr>
        <w:tabs>
          <w:tab w:val="left" w:pos="280"/>
        </w:tabs>
        <w:spacing w:after="0" w:line="245" w:lineRule="exact"/>
        <w:ind w:left="40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sz w:val="28"/>
          <w:szCs w:val="28"/>
        </w:rPr>
        <w:t>отсутствие межпоколенной общности;</w:t>
      </w:r>
    </w:p>
    <w:p w:rsidR="00A6524C" w:rsidRPr="00AE70FA" w:rsidRDefault="00A6524C" w:rsidP="00A6524C">
      <w:pPr>
        <w:numPr>
          <w:ilvl w:val="1"/>
          <w:numId w:val="2"/>
        </w:numPr>
        <w:tabs>
          <w:tab w:val="left" w:pos="285"/>
        </w:tabs>
        <w:spacing w:after="0" w:line="245" w:lineRule="exact"/>
        <w:ind w:left="40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sz w:val="28"/>
          <w:szCs w:val="28"/>
        </w:rPr>
        <w:t>общая территория;</w:t>
      </w:r>
    </w:p>
    <w:p w:rsidR="00A6524C" w:rsidRPr="00AE70FA" w:rsidRDefault="00A6524C" w:rsidP="00A6524C">
      <w:pPr>
        <w:numPr>
          <w:ilvl w:val="1"/>
          <w:numId w:val="2"/>
        </w:numPr>
        <w:tabs>
          <w:tab w:val="left" w:pos="280"/>
        </w:tabs>
        <w:spacing w:after="120" w:line="245" w:lineRule="exact"/>
        <w:ind w:left="40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sz w:val="28"/>
          <w:szCs w:val="28"/>
        </w:rPr>
        <w:t>единый язык.</w:t>
      </w:r>
    </w:p>
    <w:p w:rsidR="00A6524C" w:rsidRPr="00AE70FA" w:rsidRDefault="00A6524C" w:rsidP="00A6524C">
      <w:pPr>
        <w:tabs>
          <w:tab w:val="left" w:leader="underscore" w:pos="4672"/>
        </w:tabs>
        <w:spacing w:before="120" w:after="120" w:line="250" w:lineRule="exact"/>
        <w:ind w:left="40" w:right="20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sz w:val="28"/>
          <w:szCs w:val="28"/>
        </w:rPr>
        <w:t>Номера, под которыми указаны этнообразующие факто</w:t>
      </w:r>
      <w:r w:rsidRPr="00AE70F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ры, выпишите в порядке возрастания. </w:t>
      </w:r>
      <w:r w:rsidRPr="00AE70FA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Ответ:</w:t>
      </w:r>
      <w:r w:rsidRPr="00AE70FA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>.</w:t>
      </w:r>
    </w:p>
    <w:p w:rsidR="00A6524C" w:rsidRPr="00AE70FA" w:rsidRDefault="00AE70FA" w:rsidP="00A6524C">
      <w:pPr>
        <w:spacing w:before="120" w:after="0" w:line="250" w:lineRule="exact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sz w:val="28"/>
          <w:szCs w:val="28"/>
        </w:rPr>
        <w:t>В 3.</w:t>
      </w:r>
      <w:r w:rsidR="00A6524C" w:rsidRPr="00AE70FA">
        <w:rPr>
          <w:rFonts w:ascii="Times New Roman" w:eastAsia="Times New Roman" w:hAnsi="Times New Roman" w:cs="Times New Roman"/>
          <w:sz w:val="28"/>
          <w:szCs w:val="28"/>
        </w:rPr>
        <w:t>Установите соответствие между понятиями и их характер</w:t>
      </w:r>
      <w:r w:rsidR="00A6524C" w:rsidRPr="00AE70FA">
        <w:rPr>
          <w:rFonts w:ascii="Times New Roman" w:eastAsia="Times New Roman" w:hAnsi="Times New Roman" w:cs="Times New Roman"/>
          <w:sz w:val="28"/>
          <w:szCs w:val="28"/>
        </w:rPr>
        <w:softHyphen/>
        <w:t>ными чертами: к каждой позиции, данной в первом столбце, подберите соответствующую позицию из второго столбца.</w:t>
      </w:r>
    </w:p>
    <w:p w:rsidR="00A6524C" w:rsidRPr="00AE70FA" w:rsidRDefault="00A6524C" w:rsidP="00A6524C">
      <w:pPr>
        <w:tabs>
          <w:tab w:val="left" w:pos="3016"/>
        </w:tabs>
        <w:spacing w:after="0" w:line="274" w:lineRule="exact"/>
        <w:ind w:left="40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sz w:val="28"/>
          <w:szCs w:val="28"/>
        </w:rPr>
        <w:t>ПОНЯТИЯ</w:t>
      </w:r>
      <w:r w:rsidRPr="00AE70FA">
        <w:rPr>
          <w:rFonts w:ascii="Times New Roman" w:eastAsia="Times New Roman" w:hAnsi="Times New Roman" w:cs="Times New Roman"/>
          <w:sz w:val="28"/>
          <w:szCs w:val="28"/>
        </w:rPr>
        <w:tab/>
        <w:t>ХАРАКТЕРНЫЕ</w:t>
      </w:r>
    </w:p>
    <w:p w:rsidR="00A6524C" w:rsidRPr="00AE70FA" w:rsidRDefault="00A6524C" w:rsidP="00A6524C">
      <w:pPr>
        <w:spacing w:after="0" w:line="274" w:lineRule="exact"/>
        <w:ind w:left="3580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sz w:val="28"/>
          <w:szCs w:val="28"/>
        </w:rPr>
        <w:t>ЧЕРТЫ</w:t>
      </w:r>
    </w:p>
    <w:p w:rsidR="00A6524C" w:rsidRPr="00AE70FA" w:rsidRDefault="00AE70FA" w:rsidP="00AE70FA">
      <w:pPr>
        <w:tabs>
          <w:tab w:val="left" w:pos="338"/>
          <w:tab w:val="left" w:pos="2411"/>
        </w:tabs>
        <w:spacing w:after="0"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sz w:val="28"/>
          <w:szCs w:val="28"/>
        </w:rPr>
        <w:t>А).</w:t>
      </w:r>
      <w:r w:rsidR="00A6524C" w:rsidRPr="00AE70FA">
        <w:rPr>
          <w:rFonts w:ascii="Times New Roman" w:eastAsia="Times New Roman" w:hAnsi="Times New Roman" w:cs="Times New Roman"/>
          <w:sz w:val="28"/>
          <w:szCs w:val="28"/>
        </w:rPr>
        <w:t>Племя.</w:t>
      </w:r>
      <w:r w:rsidR="00A6524C" w:rsidRPr="00AE70FA">
        <w:rPr>
          <w:rFonts w:ascii="Times New Roman" w:eastAsia="Times New Roman" w:hAnsi="Times New Roman" w:cs="Times New Roman"/>
          <w:sz w:val="28"/>
          <w:szCs w:val="28"/>
        </w:rPr>
        <w:tab/>
        <w:t>1) Тенденция отвергать нормы дру</w:t>
      </w:r>
      <w:r w:rsidR="00A6524C" w:rsidRPr="00AE70FA">
        <w:rPr>
          <w:rFonts w:ascii="Times New Roman" w:eastAsia="Times New Roman" w:hAnsi="Times New Roman" w:cs="Times New Roman"/>
          <w:sz w:val="28"/>
          <w:szCs w:val="28"/>
        </w:rPr>
        <w:softHyphen/>
      </w:r>
    </w:p>
    <w:p w:rsidR="00AE70FA" w:rsidRPr="00AE70FA" w:rsidRDefault="00A6524C" w:rsidP="00A6524C">
      <w:pPr>
        <w:tabs>
          <w:tab w:val="left" w:pos="2392"/>
        </w:tabs>
        <w:spacing w:after="0" w:line="307" w:lineRule="exact"/>
        <w:ind w:left="40" w:right="20" w:firstLine="2340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sz w:val="28"/>
          <w:szCs w:val="28"/>
        </w:rPr>
        <w:t>гой культуры как неверные.</w:t>
      </w:r>
    </w:p>
    <w:p w:rsidR="00A6524C" w:rsidRPr="00AE70FA" w:rsidRDefault="00A6524C" w:rsidP="00AE70FA">
      <w:pPr>
        <w:tabs>
          <w:tab w:val="left" w:pos="2392"/>
        </w:tabs>
        <w:spacing w:after="0" w:line="307" w:lineRule="exact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sz w:val="28"/>
          <w:szCs w:val="28"/>
        </w:rPr>
        <w:t xml:space="preserve"> Б) Народность.</w:t>
      </w:r>
      <w:r w:rsidRPr="00AE70FA">
        <w:rPr>
          <w:rFonts w:ascii="Times New Roman" w:eastAsia="Times New Roman" w:hAnsi="Times New Roman" w:cs="Times New Roman"/>
          <w:sz w:val="28"/>
          <w:szCs w:val="28"/>
        </w:rPr>
        <w:tab/>
        <w:t>2) Наименьшая по численности</w:t>
      </w:r>
    </w:p>
    <w:p w:rsidR="00A6524C" w:rsidRPr="00AE70FA" w:rsidRDefault="00A6524C" w:rsidP="00A6524C">
      <w:pPr>
        <w:spacing w:after="0" w:line="250" w:lineRule="exact"/>
        <w:ind w:left="2360" w:right="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sz w:val="28"/>
          <w:szCs w:val="28"/>
        </w:rPr>
        <w:t>кровнородственная группа, свя</w:t>
      </w:r>
      <w:r w:rsidRPr="00AE70FA">
        <w:rPr>
          <w:rFonts w:ascii="Times New Roman" w:eastAsia="Times New Roman" w:hAnsi="Times New Roman" w:cs="Times New Roman"/>
          <w:sz w:val="28"/>
          <w:szCs w:val="28"/>
        </w:rPr>
        <w:softHyphen/>
        <w:t>занная единством происхождения.</w:t>
      </w:r>
    </w:p>
    <w:p w:rsidR="00A6524C" w:rsidRPr="00AE70FA" w:rsidRDefault="00AE70FA" w:rsidP="00AE70FA">
      <w:pPr>
        <w:tabs>
          <w:tab w:val="left" w:pos="314"/>
          <w:tab w:val="left" w:pos="2392"/>
        </w:tabs>
        <w:spacing w:after="0" w:line="25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sz w:val="28"/>
          <w:szCs w:val="28"/>
        </w:rPr>
        <w:t>В).</w:t>
      </w:r>
      <w:r w:rsidR="00A6524C" w:rsidRPr="00AE70FA">
        <w:rPr>
          <w:rFonts w:ascii="Times New Roman" w:eastAsia="Times New Roman" w:hAnsi="Times New Roman" w:cs="Times New Roman"/>
          <w:sz w:val="28"/>
          <w:szCs w:val="28"/>
        </w:rPr>
        <w:t>Семья.</w:t>
      </w:r>
      <w:r w:rsidR="00A6524C" w:rsidRPr="00AE70FA">
        <w:rPr>
          <w:rFonts w:ascii="Times New Roman" w:eastAsia="Times New Roman" w:hAnsi="Times New Roman" w:cs="Times New Roman"/>
          <w:sz w:val="28"/>
          <w:szCs w:val="28"/>
        </w:rPr>
        <w:tab/>
        <w:t>3) Исторически первая ступень</w:t>
      </w:r>
    </w:p>
    <w:p w:rsidR="00AE70FA" w:rsidRPr="00AE70FA" w:rsidRDefault="00A6524C" w:rsidP="00A6524C">
      <w:pPr>
        <w:spacing w:after="0" w:line="250" w:lineRule="exact"/>
        <w:ind w:left="40" w:right="20" w:firstLine="2340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этноса. </w:t>
      </w:r>
    </w:p>
    <w:p w:rsidR="00A6524C" w:rsidRPr="00AE70FA" w:rsidRDefault="00A6524C" w:rsidP="00AE70FA">
      <w:pPr>
        <w:spacing w:after="0" w:line="250" w:lineRule="exact"/>
        <w:ind w:left="40" w:right="20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sz w:val="28"/>
          <w:szCs w:val="28"/>
        </w:rPr>
        <w:t xml:space="preserve">Г) Этноцентризм. </w:t>
      </w:r>
      <w:r w:rsidR="00AE70FA" w:rsidRPr="00AE70F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AE70FA">
        <w:rPr>
          <w:rFonts w:ascii="Times New Roman" w:eastAsia="Times New Roman" w:hAnsi="Times New Roman" w:cs="Times New Roman"/>
          <w:sz w:val="28"/>
          <w:szCs w:val="28"/>
        </w:rPr>
        <w:t>4) Этническая общность, истори</w:t>
      </w:r>
      <w:r w:rsidRPr="00AE70FA">
        <w:rPr>
          <w:rFonts w:ascii="Times New Roman" w:eastAsia="Times New Roman" w:hAnsi="Times New Roman" w:cs="Times New Roman"/>
          <w:sz w:val="28"/>
          <w:szCs w:val="28"/>
        </w:rPr>
        <w:softHyphen/>
        <w:t>чески существовавшая между пле</w:t>
      </w:r>
      <w:r w:rsidRPr="00AE70FA">
        <w:rPr>
          <w:rFonts w:ascii="Times New Roman" w:eastAsia="Times New Roman" w:hAnsi="Times New Roman" w:cs="Times New Roman"/>
          <w:sz w:val="28"/>
          <w:szCs w:val="28"/>
        </w:rPr>
        <w:softHyphen/>
        <w:t>менем и нацией.</w:t>
      </w:r>
    </w:p>
    <w:p w:rsidR="00A6524C" w:rsidRPr="00AE70FA" w:rsidRDefault="00A6524C" w:rsidP="00A6524C">
      <w:pPr>
        <w:spacing w:after="120" w:line="240" w:lineRule="auto"/>
        <w:ind w:left="580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sz w:val="28"/>
          <w:szCs w:val="28"/>
        </w:rPr>
        <w:t>Запишите в таблицу выбранные цифры.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5"/>
        <w:gridCol w:w="466"/>
        <w:gridCol w:w="461"/>
        <w:gridCol w:w="470"/>
      </w:tblGrid>
      <w:tr w:rsidR="00A6524C" w:rsidRPr="00AE70FA">
        <w:trPr>
          <w:trHeight w:val="44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24C" w:rsidRPr="00AE70FA" w:rsidRDefault="00A6524C" w:rsidP="00A6524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F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24C" w:rsidRPr="00AE70FA" w:rsidRDefault="00A6524C" w:rsidP="00A6524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F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24C" w:rsidRPr="00AE70FA" w:rsidRDefault="00A6524C" w:rsidP="00A6524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F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24C" w:rsidRPr="00AE70FA" w:rsidRDefault="00A6524C" w:rsidP="00A6524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FA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6524C" w:rsidRPr="00AE70FA">
        <w:trPr>
          <w:trHeight w:val="44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24C" w:rsidRPr="00AE70FA" w:rsidRDefault="00A6524C" w:rsidP="00A65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24C" w:rsidRPr="00AE70FA" w:rsidRDefault="00A6524C" w:rsidP="00A65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24C" w:rsidRPr="00AE70FA" w:rsidRDefault="00A6524C" w:rsidP="00A65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24C" w:rsidRPr="00AE70FA" w:rsidRDefault="00A6524C" w:rsidP="00A65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6524C" w:rsidRPr="00AE70FA" w:rsidRDefault="00A6524C" w:rsidP="00A6524C">
      <w:pPr>
        <w:spacing w:before="300" w:after="240" w:line="250" w:lineRule="exact"/>
        <w:ind w:left="580" w:right="20" w:hanging="540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sz w:val="28"/>
          <w:szCs w:val="28"/>
        </w:rPr>
        <w:t>В4  Все перечисленные ниже термины, за исключением одно</w:t>
      </w:r>
      <w:r w:rsidRPr="00AE70F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го, относятся к понятию «этнос». </w:t>
      </w:r>
      <w:r w:rsidRPr="00AE70FA">
        <w:rPr>
          <w:rFonts w:ascii="Times New Roman" w:eastAsia="Times New Roman" w:hAnsi="Times New Roman" w:cs="Times New Roman"/>
          <w:i/>
          <w:iCs/>
          <w:sz w:val="28"/>
          <w:szCs w:val="28"/>
        </w:rPr>
        <w:t>Племя, род, нация, народность.</w:t>
      </w:r>
    </w:p>
    <w:p w:rsidR="00A6524C" w:rsidRPr="00AE70FA" w:rsidRDefault="00A6524C" w:rsidP="00A6524C">
      <w:pPr>
        <w:tabs>
          <w:tab w:val="left" w:leader="underscore" w:pos="5212"/>
        </w:tabs>
        <w:spacing w:before="240" w:after="1200" w:line="254" w:lineRule="exact"/>
        <w:ind w:left="580" w:right="20"/>
        <w:rPr>
          <w:rFonts w:ascii="Times New Roman" w:eastAsia="Times New Roman" w:hAnsi="Times New Roman" w:cs="Times New Roman"/>
          <w:sz w:val="28"/>
          <w:szCs w:val="28"/>
        </w:rPr>
      </w:pPr>
      <w:r w:rsidRPr="00AE70FA">
        <w:rPr>
          <w:rFonts w:ascii="Times New Roman" w:eastAsia="Times New Roman" w:hAnsi="Times New Roman" w:cs="Times New Roman"/>
          <w:sz w:val="28"/>
          <w:szCs w:val="28"/>
        </w:rPr>
        <w:t xml:space="preserve">Найдите и укажите термин, «выпадающий» из этого ряда. </w:t>
      </w:r>
      <w:r w:rsidRPr="00AE70FA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Ответ:</w:t>
      </w:r>
      <w:r w:rsidRPr="00AE70FA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>.</w:t>
      </w:r>
    </w:p>
    <w:p w:rsidR="00A6524C" w:rsidRPr="00AE70FA" w:rsidRDefault="00A6524C" w:rsidP="00A6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76C" w:rsidRPr="00AE70FA" w:rsidRDefault="004F676C" w:rsidP="004F6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147" w:rsidRPr="00AE70FA" w:rsidRDefault="00387147">
      <w:pPr>
        <w:rPr>
          <w:rFonts w:ascii="Times New Roman" w:hAnsi="Times New Roman" w:cs="Times New Roman"/>
          <w:sz w:val="28"/>
          <w:szCs w:val="28"/>
        </w:rPr>
      </w:pPr>
    </w:p>
    <w:sectPr w:rsidR="00387147" w:rsidRPr="00AE70FA" w:rsidSect="00AE70FA">
      <w:pgSz w:w="11909" w:h="16834"/>
      <w:pgMar w:top="142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8)"/>
      <w:lvlJc w:val="left"/>
    </w:lvl>
  </w:abstractNum>
  <w:abstractNum w:abstractNumId="1">
    <w:nsid w:val="407624E6"/>
    <w:multiLevelType w:val="multilevel"/>
    <w:tmpl w:val="00000000"/>
    <w:lvl w:ilvl="0">
      <w:start w:val="1"/>
      <w:numFmt w:val="upp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8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F676C"/>
    <w:rsid w:val="001A6075"/>
    <w:rsid w:val="002C7C8A"/>
    <w:rsid w:val="00387147"/>
    <w:rsid w:val="004F676C"/>
    <w:rsid w:val="00A6524C"/>
    <w:rsid w:val="00AE70FA"/>
    <w:rsid w:val="00D12CFD"/>
    <w:rsid w:val="00D5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417</Words>
  <Characters>2382</Characters>
  <Application>Microsoft Office Word</Application>
  <DocSecurity>0</DocSecurity>
  <Lines>19</Lines>
  <Paragraphs>5</Paragraphs>
  <ScaleCrop>false</ScaleCrop>
  <Company>Microsoft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2011-04-16T05:53:00Z</cp:lastPrinted>
  <dcterms:created xsi:type="dcterms:W3CDTF">2011-04-03T12:45:00Z</dcterms:created>
  <dcterms:modified xsi:type="dcterms:W3CDTF">2011-04-16T05:58:00Z</dcterms:modified>
</cp:coreProperties>
</file>