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BA" w:rsidRPr="00571B5D" w:rsidRDefault="00443CBA" w:rsidP="00443CBA">
      <w:pPr>
        <w:pStyle w:val="Style5"/>
        <w:widowControl/>
        <w:spacing w:before="34"/>
        <w:ind w:left="480"/>
        <w:jc w:val="center"/>
        <w:rPr>
          <w:rStyle w:val="FontStyle15"/>
          <w:sz w:val="28"/>
          <w:szCs w:val="28"/>
          <w:u w:val="single"/>
        </w:rPr>
      </w:pPr>
      <w:bookmarkStart w:id="0" w:name="_GoBack"/>
      <w:bookmarkEnd w:id="0"/>
      <w:r w:rsidRPr="00571B5D">
        <w:rPr>
          <w:rStyle w:val="FontStyle15"/>
          <w:sz w:val="28"/>
          <w:szCs w:val="28"/>
          <w:u w:val="single"/>
        </w:rPr>
        <w:t>Социализация и воспитание</w:t>
      </w:r>
    </w:p>
    <w:p w:rsidR="00443CBA" w:rsidRDefault="00443CBA" w:rsidP="00443CBA">
      <w:pPr>
        <w:pStyle w:val="Style9"/>
        <w:framePr w:h="230" w:hRule="exact" w:hSpace="38" w:wrap="auto" w:vAnchor="text" w:hAnchor="text" w:x="-13" w:y="212"/>
        <w:widowControl/>
        <w:spacing w:line="240" w:lineRule="auto"/>
        <w:ind w:firstLine="0"/>
        <w:rPr>
          <w:rStyle w:val="FontStyle16"/>
        </w:rPr>
      </w:pPr>
      <w:r>
        <w:rPr>
          <w:rStyle w:val="FontStyle16"/>
        </w:rPr>
        <w:t>А</w:t>
      </w:r>
      <w:proofErr w:type="gramStart"/>
      <w:r>
        <w:rPr>
          <w:rStyle w:val="FontStyle16"/>
        </w:rPr>
        <w:t>1</w:t>
      </w:r>
      <w:proofErr w:type="gramEnd"/>
    </w:p>
    <w:p w:rsidR="00443CBA" w:rsidRDefault="00443CBA" w:rsidP="00443CBA">
      <w:pPr>
        <w:pStyle w:val="Style2"/>
        <w:widowControl/>
        <w:spacing w:line="240" w:lineRule="exact"/>
        <w:rPr>
          <w:sz w:val="20"/>
          <w:szCs w:val="20"/>
        </w:rPr>
      </w:pPr>
    </w:p>
    <w:p w:rsidR="00443CBA" w:rsidRDefault="00443CBA" w:rsidP="00443CBA">
      <w:pPr>
        <w:pStyle w:val="Style2"/>
        <w:widowControl/>
        <w:spacing w:before="14" w:line="245" w:lineRule="exact"/>
        <w:rPr>
          <w:rStyle w:val="FontStyle16"/>
        </w:rPr>
      </w:pPr>
      <w:r>
        <w:rPr>
          <w:rStyle w:val="FontStyle16"/>
        </w:rPr>
        <w:t>Верны ли следующие суждения о социализации в совре</w:t>
      </w:r>
      <w:r>
        <w:rPr>
          <w:rStyle w:val="FontStyle16"/>
        </w:rPr>
        <w:softHyphen/>
        <w:t>менном обществе?</w:t>
      </w:r>
    </w:p>
    <w:p w:rsidR="00443CBA" w:rsidRDefault="00443CBA" w:rsidP="00443CBA">
      <w:pPr>
        <w:pStyle w:val="Style8"/>
        <w:widowControl/>
        <w:spacing w:line="245" w:lineRule="exact"/>
        <w:ind w:left="470"/>
        <w:rPr>
          <w:rStyle w:val="FontStyle16"/>
        </w:rPr>
      </w:pPr>
      <w:r>
        <w:rPr>
          <w:rStyle w:val="FontStyle16"/>
        </w:rPr>
        <w:t>А. Начальная стадия социализации по сравнению с тра</w:t>
      </w:r>
      <w:r>
        <w:rPr>
          <w:rStyle w:val="FontStyle16"/>
        </w:rPr>
        <w:softHyphen/>
        <w:t>диционным обществом стала более короткой. Б. Современные люди получают образование в основном на продолженной стадии социализации.</w:t>
      </w:r>
    </w:p>
    <w:p w:rsidR="00571B5D" w:rsidRDefault="00443CBA" w:rsidP="00443CBA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 w:line="245" w:lineRule="exact"/>
        <w:ind w:left="470"/>
        <w:jc w:val="left"/>
        <w:rPr>
          <w:rStyle w:val="FontStyle16"/>
        </w:rPr>
      </w:pPr>
      <w:r>
        <w:rPr>
          <w:rStyle w:val="FontStyle16"/>
        </w:rPr>
        <w:t>Верно только</w:t>
      </w:r>
      <w:proofErr w:type="gramStart"/>
      <w:r>
        <w:rPr>
          <w:rStyle w:val="FontStyle16"/>
        </w:rPr>
        <w:t xml:space="preserve"> А</w:t>
      </w:r>
      <w:proofErr w:type="gramEnd"/>
      <w:r>
        <w:rPr>
          <w:rStyle w:val="FontStyle16"/>
        </w:rPr>
        <w:t xml:space="preserve">;   </w:t>
      </w:r>
    </w:p>
    <w:p w:rsidR="00571B5D" w:rsidRDefault="00443CBA" w:rsidP="00443CBA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 w:line="245" w:lineRule="exact"/>
        <w:ind w:left="470"/>
        <w:jc w:val="left"/>
        <w:rPr>
          <w:rStyle w:val="FontStyle16"/>
        </w:rPr>
      </w:pPr>
      <w:r>
        <w:rPr>
          <w:rStyle w:val="FontStyle16"/>
        </w:rPr>
        <w:t>верно только</w:t>
      </w:r>
      <w:proofErr w:type="gramStart"/>
      <w:r>
        <w:rPr>
          <w:rStyle w:val="FontStyle16"/>
        </w:rPr>
        <w:t xml:space="preserve"> Б</w:t>
      </w:r>
      <w:proofErr w:type="gramEnd"/>
      <w:r>
        <w:rPr>
          <w:rStyle w:val="FontStyle16"/>
        </w:rPr>
        <w:t xml:space="preserve">; </w:t>
      </w:r>
    </w:p>
    <w:p w:rsidR="00571B5D" w:rsidRDefault="00443CBA" w:rsidP="00443CBA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 w:line="245" w:lineRule="exact"/>
        <w:ind w:left="470"/>
        <w:jc w:val="left"/>
        <w:rPr>
          <w:rStyle w:val="FontStyle16"/>
        </w:rPr>
      </w:pPr>
      <w:r>
        <w:rPr>
          <w:rStyle w:val="FontStyle16"/>
        </w:rPr>
        <w:t xml:space="preserve">верны оба суждения;   </w:t>
      </w:r>
    </w:p>
    <w:p w:rsidR="00443CBA" w:rsidRDefault="00443CBA" w:rsidP="00443CBA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 w:line="245" w:lineRule="exact"/>
        <w:ind w:left="470"/>
        <w:jc w:val="left"/>
        <w:rPr>
          <w:rStyle w:val="FontStyle16"/>
        </w:rPr>
      </w:pPr>
      <w:r>
        <w:rPr>
          <w:rStyle w:val="FontStyle16"/>
        </w:rPr>
        <w:t>оба суждения неверны.</w:t>
      </w:r>
    </w:p>
    <w:p w:rsidR="00443CBA" w:rsidRDefault="00443CBA" w:rsidP="00443CBA">
      <w:pPr>
        <w:pStyle w:val="Style9"/>
        <w:framePr w:h="230" w:hRule="exact" w:hSpace="38" w:wrap="auto" w:vAnchor="text" w:hAnchor="text" w:x="-18" w:y="207"/>
        <w:widowControl/>
        <w:spacing w:line="240" w:lineRule="auto"/>
        <w:ind w:firstLine="0"/>
        <w:rPr>
          <w:rStyle w:val="FontStyle16"/>
        </w:rPr>
      </w:pPr>
      <w:r>
        <w:rPr>
          <w:rStyle w:val="FontStyle16"/>
        </w:rPr>
        <w:t>А</w:t>
      </w:r>
      <w:proofErr w:type="gramStart"/>
      <w:r>
        <w:rPr>
          <w:rStyle w:val="FontStyle16"/>
        </w:rPr>
        <w:t>2</w:t>
      </w:r>
      <w:proofErr w:type="gramEnd"/>
    </w:p>
    <w:p w:rsidR="00443CBA" w:rsidRDefault="00443CBA" w:rsidP="00443CBA">
      <w:pPr>
        <w:pStyle w:val="Style8"/>
        <w:widowControl/>
        <w:spacing w:line="240" w:lineRule="exact"/>
        <w:ind w:left="470"/>
        <w:rPr>
          <w:sz w:val="20"/>
          <w:szCs w:val="20"/>
        </w:rPr>
      </w:pPr>
    </w:p>
    <w:p w:rsidR="00443CBA" w:rsidRDefault="00443CBA" w:rsidP="00443CBA">
      <w:pPr>
        <w:pStyle w:val="Style8"/>
        <w:widowControl/>
        <w:spacing w:before="5" w:line="245" w:lineRule="exact"/>
        <w:ind w:left="470"/>
        <w:rPr>
          <w:rStyle w:val="FontStyle16"/>
        </w:rPr>
      </w:pPr>
      <w:r>
        <w:rPr>
          <w:rStyle w:val="FontStyle16"/>
        </w:rPr>
        <w:t>К продолженным стадиям социализации относится:</w:t>
      </w:r>
    </w:p>
    <w:p w:rsidR="00443CBA" w:rsidRDefault="00443CBA" w:rsidP="00443CBA">
      <w:pPr>
        <w:pStyle w:val="Style8"/>
        <w:widowControl/>
        <w:spacing w:before="5" w:line="245" w:lineRule="exact"/>
        <w:ind w:left="470"/>
        <w:rPr>
          <w:rStyle w:val="FontStyle16"/>
        </w:rPr>
      </w:pPr>
      <w:r>
        <w:rPr>
          <w:rStyle w:val="FontStyle16"/>
        </w:rPr>
        <w:t xml:space="preserve"> 1) юность;  2)старость;    3) детство;    4) верно 1 и 2.</w:t>
      </w:r>
    </w:p>
    <w:p w:rsidR="00443CBA" w:rsidRDefault="00443CBA"/>
    <w:p w:rsidR="00443CBA" w:rsidRDefault="00443CBA" w:rsidP="00443CBA">
      <w:pPr>
        <w:pStyle w:val="Style9"/>
        <w:widowControl/>
        <w:spacing w:before="5" w:line="245" w:lineRule="exact"/>
        <w:ind w:left="461" w:hanging="461"/>
        <w:jc w:val="left"/>
        <w:rPr>
          <w:rStyle w:val="FontStyle16"/>
        </w:rPr>
      </w:pPr>
      <w:r>
        <w:rPr>
          <w:rStyle w:val="FontStyle16"/>
        </w:rPr>
        <w:t>АЗ</w:t>
      </w:r>
      <w:proofErr w:type="gramStart"/>
      <w:r>
        <w:rPr>
          <w:rStyle w:val="FontStyle16"/>
        </w:rPr>
        <w:t xml:space="preserve"> П</w:t>
      </w:r>
      <w:proofErr w:type="gramEnd"/>
      <w:r>
        <w:rPr>
          <w:rStyle w:val="FontStyle16"/>
        </w:rPr>
        <w:t>осле выхода на пенсию Л. увлекся рыбалкой и вступил в общество рыболовов-любителей. Это пример:</w:t>
      </w:r>
    </w:p>
    <w:p w:rsidR="00443CBA" w:rsidRPr="00443CBA" w:rsidRDefault="00443CBA" w:rsidP="00443CBA">
      <w:pPr>
        <w:pStyle w:val="Style7"/>
        <w:widowControl/>
        <w:numPr>
          <w:ilvl w:val="0"/>
          <w:numId w:val="3"/>
        </w:numPr>
        <w:tabs>
          <w:tab w:val="left" w:pos="710"/>
        </w:tabs>
        <w:spacing w:line="245" w:lineRule="exact"/>
        <w:ind w:left="461"/>
        <w:jc w:val="left"/>
        <w:rPr>
          <w:rStyle w:val="FontStyle16"/>
          <w:rFonts w:cs="Times New Roman"/>
          <w:sz w:val="24"/>
          <w:szCs w:val="24"/>
        </w:rPr>
      </w:pPr>
      <w:r>
        <w:rPr>
          <w:rStyle w:val="FontStyle16"/>
        </w:rPr>
        <w:t>воспитания;     2) социализации;      3) самовоспитания;   4)самоконтроля</w:t>
      </w:r>
    </w:p>
    <w:p w:rsidR="00443CBA" w:rsidRDefault="00443CBA" w:rsidP="00443CBA">
      <w:pPr>
        <w:pStyle w:val="Style7"/>
        <w:widowControl/>
        <w:tabs>
          <w:tab w:val="left" w:pos="710"/>
        </w:tabs>
        <w:spacing w:line="245" w:lineRule="exact"/>
        <w:jc w:val="left"/>
        <w:rPr>
          <w:rStyle w:val="FontStyle16"/>
        </w:rPr>
      </w:pPr>
    </w:p>
    <w:p w:rsidR="001A1DF3" w:rsidRDefault="00443CBA" w:rsidP="00443CBA">
      <w:pPr>
        <w:pStyle w:val="Style9"/>
        <w:widowControl/>
        <w:spacing w:before="67" w:line="240" w:lineRule="auto"/>
        <w:ind w:firstLine="0"/>
        <w:rPr>
          <w:rStyle w:val="FontStyle16"/>
        </w:rPr>
      </w:pPr>
      <w:r>
        <w:rPr>
          <w:rStyle w:val="FontStyle16"/>
        </w:rPr>
        <w:t>А</w:t>
      </w:r>
      <w:proofErr w:type="gramStart"/>
      <w:r>
        <w:rPr>
          <w:rStyle w:val="FontStyle16"/>
        </w:rPr>
        <w:t>4</w:t>
      </w:r>
      <w:proofErr w:type="gramEnd"/>
      <w:r>
        <w:rPr>
          <w:rStyle w:val="FontStyle16"/>
        </w:rPr>
        <w:t xml:space="preserve"> Верны ли следующие суждения о воспитании в семье?</w:t>
      </w:r>
    </w:p>
    <w:p w:rsidR="001A1DF3" w:rsidRDefault="00443CBA" w:rsidP="00443CBA">
      <w:pPr>
        <w:pStyle w:val="Style9"/>
        <w:widowControl/>
        <w:spacing w:before="67" w:line="240" w:lineRule="auto"/>
        <w:ind w:firstLine="0"/>
        <w:rPr>
          <w:rStyle w:val="FontStyle16"/>
        </w:rPr>
      </w:pPr>
      <w:r>
        <w:rPr>
          <w:rStyle w:val="FontStyle16"/>
        </w:rPr>
        <w:t xml:space="preserve"> А. В процессе воспитания не только родители воспиты</w:t>
      </w:r>
      <w:r>
        <w:rPr>
          <w:rStyle w:val="FontStyle16"/>
        </w:rPr>
        <w:softHyphen/>
        <w:t xml:space="preserve">вают детей, но и дети влияют на воспитание родителей. </w:t>
      </w:r>
    </w:p>
    <w:p w:rsidR="00443CBA" w:rsidRDefault="00443CBA" w:rsidP="00443CBA">
      <w:pPr>
        <w:pStyle w:val="Style9"/>
        <w:widowControl/>
        <w:spacing w:before="67" w:line="240" w:lineRule="auto"/>
        <w:ind w:firstLine="0"/>
        <w:rPr>
          <w:rStyle w:val="FontStyle16"/>
        </w:rPr>
      </w:pPr>
      <w:r>
        <w:rPr>
          <w:rStyle w:val="FontStyle16"/>
        </w:rPr>
        <w:t>Б. Негативное поведение родителей может содейство</w:t>
      </w:r>
      <w:r>
        <w:rPr>
          <w:rStyle w:val="FontStyle16"/>
        </w:rPr>
        <w:softHyphen/>
        <w:t>вать плохому воспитанию детей.</w:t>
      </w:r>
    </w:p>
    <w:p w:rsidR="00571B5D" w:rsidRDefault="00443CBA" w:rsidP="00443CBA">
      <w:pPr>
        <w:pStyle w:val="Style7"/>
        <w:widowControl/>
        <w:numPr>
          <w:ilvl w:val="0"/>
          <w:numId w:val="4"/>
        </w:numPr>
        <w:tabs>
          <w:tab w:val="left" w:pos="725"/>
        </w:tabs>
        <w:spacing w:line="245" w:lineRule="exact"/>
        <w:ind w:left="466"/>
        <w:jc w:val="left"/>
        <w:rPr>
          <w:rStyle w:val="FontStyle16"/>
        </w:rPr>
      </w:pPr>
      <w:r>
        <w:rPr>
          <w:rStyle w:val="FontStyle16"/>
        </w:rPr>
        <w:t>Верно только</w:t>
      </w:r>
      <w:proofErr w:type="gramStart"/>
      <w:r>
        <w:rPr>
          <w:rStyle w:val="FontStyle16"/>
        </w:rPr>
        <w:t xml:space="preserve"> А</w:t>
      </w:r>
      <w:proofErr w:type="gramEnd"/>
      <w:r>
        <w:rPr>
          <w:rStyle w:val="FontStyle16"/>
        </w:rPr>
        <w:t xml:space="preserve">; </w:t>
      </w:r>
    </w:p>
    <w:p w:rsidR="00571B5D" w:rsidRDefault="00443CBA" w:rsidP="00443CBA">
      <w:pPr>
        <w:pStyle w:val="Style7"/>
        <w:widowControl/>
        <w:numPr>
          <w:ilvl w:val="0"/>
          <w:numId w:val="4"/>
        </w:numPr>
        <w:tabs>
          <w:tab w:val="left" w:pos="725"/>
        </w:tabs>
        <w:spacing w:line="245" w:lineRule="exact"/>
        <w:ind w:left="466"/>
        <w:jc w:val="left"/>
        <w:rPr>
          <w:rStyle w:val="FontStyle16"/>
        </w:rPr>
      </w:pPr>
      <w:r>
        <w:rPr>
          <w:rStyle w:val="FontStyle16"/>
        </w:rPr>
        <w:t>верно только</w:t>
      </w:r>
      <w:proofErr w:type="gramStart"/>
      <w:r>
        <w:rPr>
          <w:rStyle w:val="FontStyle16"/>
        </w:rPr>
        <w:t xml:space="preserve"> Б</w:t>
      </w:r>
      <w:proofErr w:type="gramEnd"/>
      <w:r>
        <w:rPr>
          <w:rStyle w:val="FontStyle16"/>
        </w:rPr>
        <w:t xml:space="preserve">; </w:t>
      </w:r>
    </w:p>
    <w:p w:rsidR="00571B5D" w:rsidRDefault="00443CBA" w:rsidP="00443CBA">
      <w:pPr>
        <w:pStyle w:val="Style7"/>
        <w:widowControl/>
        <w:numPr>
          <w:ilvl w:val="0"/>
          <w:numId w:val="4"/>
        </w:numPr>
        <w:tabs>
          <w:tab w:val="left" w:pos="725"/>
        </w:tabs>
        <w:spacing w:line="245" w:lineRule="exact"/>
        <w:ind w:left="466"/>
        <w:jc w:val="left"/>
        <w:rPr>
          <w:rStyle w:val="FontStyle16"/>
        </w:rPr>
      </w:pPr>
      <w:r>
        <w:rPr>
          <w:rStyle w:val="FontStyle16"/>
        </w:rPr>
        <w:t xml:space="preserve">верны оба суждения;   </w:t>
      </w:r>
    </w:p>
    <w:p w:rsidR="00443CBA" w:rsidRDefault="00443CBA" w:rsidP="00443CBA">
      <w:pPr>
        <w:pStyle w:val="Style7"/>
        <w:widowControl/>
        <w:numPr>
          <w:ilvl w:val="0"/>
          <w:numId w:val="4"/>
        </w:numPr>
        <w:tabs>
          <w:tab w:val="left" w:pos="725"/>
        </w:tabs>
        <w:spacing w:line="245" w:lineRule="exact"/>
        <w:ind w:left="466"/>
        <w:jc w:val="left"/>
        <w:rPr>
          <w:rStyle w:val="FontStyle16"/>
        </w:rPr>
      </w:pPr>
      <w:r>
        <w:rPr>
          <w:rStyle w:val="FontStyle16"/>
        </w:rPr>
        <w:t>оба суждения неверны.</w:t>
      </w:r>
    </w:p>
    <w:p w:rsidR="00443CBA" w:rsidRDefault="00443CBA" w:rsidP="00443CBA">
      <w:pPr>
        <w:pStyle w:val="Style9"/>
        <w:widowControl/>
        <w:spacing w:before="240" w:line="245" w:lineRule="exact"/>
        <w:ind w:firstLine="0"/>
        <w:rPr>
          <w:rStyle w:val="FontStyle16"/>
        </w:rPr>
      </w:pPr>
      <w:r>
        <w:rPr>
          <w:rStyle w:val="FontStyle16"/>
        </w:rPr>
        <w:t xml:space="preserve">А5  Социализация проходит </w:t>
      </w:r>
      <w:proofErr w:type="gramStart"/>
      <w:r>
        <w:rPr>
          <w:rStyle w:val="FontStyle16"/>
        </w:rPr>
        <w:t>в</w:t>
      </w:r>
      <w:proofErr w:type="gramEnd"/>
      <w:r>
        <w:rPr>
          <w:rStyle w:val="FontStyle16"/>
        </w:rPr>
        <w:t>:</w:t>
      </w:r>
    </w:p>
    <w:p w:rsidR="00443CBA" w:rsidRDefault="00443CBA" w:rsidP="00443CBA">
      <w:pPr>
        <w:pStyle w:val="Style7"/>
        <w:widowControl/>
        <w:numPr>
          <w:ilvl w:val="0"/>
          <w:numId w:val="5"/>
        </w:numPr>
        <w:tabs>
          <w:tab w:val="left" w:pos="720"/>
        </w:tabs>
        <w:spacing w:line="245" w:lineRule="exact"/>
        <w:ind w:left="466"/>
        <w:jc w:val="left"/>
        <w:rPr>
          <w:rStyle w:val="FontStyle16"/>
        </w:rPr>
      </w:pPr>
      <w:r>
        <w:rPr>
          <w:rStyle w:val="FontStyle16"/>
        </w:rPr>
        <w:t xml:space="preserve">семье;    2) школе;     3) группе друзей; </w:t>
      </w:r>
      <w:r w:rsidR="002A3AB4">
        <w:rPr>
          <w:rStyle w:val="FontStyle16"/>
        </w:rPr>
        <w:t xml:space="preserve">   </w:t>
      </w:r>
      <w:r>
        <w:rPr>
          <w:rStyle w:val="FontStyle16"/>
        </w:rPr>
        <w:t>4) верно все перечисленное.</w:t>
      </w:r>
    </w:p>
    <w:p w:rsidR="00443CBA" w:rsidRDefault="00443CBA" w:rsidP="00443CBA">
      <w:pPr>
        <w:pStyle w:val="Style7"/>
        <w:widowControl/>
        <w:tabs>
          <w:tab w:val="left" w:pos="710"/>
        </w:tabs>
        <w:spacing w:line="245" w:lineRule="exact"/>
        <w:jc w:val="left"/>
      </w:pPr>
    </w:p>
    <w:p w:rsidR="00443CBA" w:rsidRDefault="00443CBA" w:rsidP="00443CBA">
      <w:pPr>
        <w:pStyle w:val="Style11"/>
        <w:widowControl/>
        <w:spacing w:before="48" w:line="254" w:lineRule="exact"/>
        <w:ind w:left="461"/>
        <w:jc w:val="both"/>
        <w:rPr>
          <w:rStyle w:val="FontStyle16"/>
        </w:rPr>
      </w:pPr>
      <w:r>
        <w:rPr>
          <w:rStyle w:val="FontStyle16"/>
        </w:rPr>
        <w:t>А</w:t>
      </w:r>
      <w:proofErr w:type="gramStart"/>
      <w:r>
        <w:rPr>
          <w:rStyle w:val="FontStyle16"/>
        </w:rPr>
        <w:t>6</w:t>
      </w:r>
      <w:proofErr w:type="gramEnd"/>
      <w:r>
        <w:rPr>
          <w:rStyle w:val="FontStyle16"/>
        </w:rPr>
        <w:t xml:space="preserve"> Девятилетний Саша, копируя поведение отца, всегда бе</w:t>
      </w:r>
      <w:r>
        <w:rPr>
          <w:rStyle w:val="FontStyle16"/>
        </w:rPr>
        <w:softHyphen/>
        <w:t>рет у мамы тяжелые сумки с продуктами, помогает ей во время уборки квартиры. Это пример:</w:t>
      </w:r>
    </w:p>
    <w:p w:rsidR="00443CBA" w:rsidRDefault="00443CBA" w:rsidP="00443CBA">
      <w:pPr>
        <w:pStyle w:val="Style7"/>
        <w:widowControl/>
        <w:numPr>
          <w:ilvl w:val="0"/>
          <w:numId w:val="6"/>
        </w:numPr>
        <w:tabs>
          <w:tab w:val="left" w:pos="715"/>
        </w:tabs>
        <w:spacing w:line="254" w:lineRule="exact"/>
        <w:ind w:left="466"/>
        <w:jc w:val="left"/>
        <w:rPr>
          <w:rStyle w:val="FontStyle16"/>
        </w:rPr>
      </w:pPr>
      <w:r>
        <w:rPr>
          <w:rStyle w:val="FontStyle16"/>
        </w:rPr>
        <w:t>целенаправленного воспитания в семье;</w:t>
      </w:r>
    </w:p>
    <w:p w:rsidR="00443CBA" w:rsidRDefault="00443CBA" w:rsidP="00443CBA">
      <w:pPr>
        <w:pStyle w:val="Style7"/>
        <w:widowControl/>
        <w:numPr>
          <w:ilvl w:val="0"/>
          <w:numId w:val="6"/>
        </w:numPr>
        <w:tabs>
          <w:tab w:val="left" w:pos="715"/>
        </w:tabs>
        <w:spacing w:line="254" w:lineRule="exact"/>
        <w:ind w:left="466"/>
        <w:jc w:val="left"/>
        <w:rPr>
          <w:rStyle w:val="FontStyle16"/>
        </w:rPr>
      </w:pPr>
      <w:r>
        <w:rPr>
          <w:rStyle w:val="FontStyle16"/>
        </w:rPr>
        <w:t>стихийного воспитания в семье;</w:t>
      </w:r>
    </w:p>
    <w:p w:rsidR="00443CBA" w:rsidRDefault="00443CBA" w:rsidP="00443CBA">
      <w:pPr>
        <w:pStyle w:val="Style7"/>
        <w:widowControl/>
        <w:numPr>
          <w:ilvl w:val="0"/>
          <w:numId w:val="6"/>
        </w:numPr>
        <w:tabs>
          <w:tab w:val="left" w:pos="715"/>
        </w:tabs>
        <w:spacing w:line="254" w:lineRule="exact"/>
        <w:ind w:left="466"/>
        <w:jc w:val="left"/>
        <w:rPr>
          <w:rStyle w:val="FontStyle16"/>
        </w:rPr>
      </w:pPr>
      <w:r>
        <w:rPr>
          <w:rStyle w:val="FontStyle16"/>
        </w:rPr>
        <w:t>продолженной социализации;</w:t>
      </w:r>
    </w:p>
    <w:p w:rsidR="00443CBA" w:rsidRDefault="00443CBA" w:rsidP="00443CBA">
      <w:pPr>
        <w:pStyle w:val="Style7"/>
        <w:widowControl/>
        <w:numPr>
          <w:ilvl w:val="0"/>
          <w:numId w:val="6"/>
        </w:numPr>
        <w:tabs>
          <w:tab w:val="left" w:pos="715"/>
        </w:tabs>
        <w:spacing w:line="254" w:lineRule="exact"/>
        <w:ind w:left="466"/>
        <w:jc w:val="left"/>
        <w:rPr>
          <w:rStyle w:val="FontStyle16"/>
        </w:rPr>
      </w:pPr>
      <w:r>
        <w:rPr>
          <w:rStyle w:val="FontStyle16"/>
        </w:rPr>
        <w:t>влияния дальней социальной среды.</w:t>
      </w:r>
    </w:p>
    <w:p w:rsidR="00443CBA" w:rsidRDefault="00443CBA" w:rsidP="00443CBA">
      <w:pPr>
        <w:pStyle w:val="Style11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443CBA" w:rsidRDefault="00443CBA" w:rsidP="00443CBA">
      <w:pPr>
        <w:pStyle w:val="Style11"/>
        <w:widowControl/>
        <w:spacing w:before="34" w:line="240" w:lineRule="auto"/>
        <w:ind w:firstLine="0"/>
        <w:jc w:val="both"/>
        <w:rPr>
          <w:rStyle w:val="FontStyle16"/>
        </w:rPr>
      </w:pPr>
      <w:r>
        <w:rPr>
          <w:rStyle w:val="FontStyle16"/>
        </w:rPr>
        <w:t>В1</w:t>
      </w:r>
      <w:proofErr w:type="gramStart"/>
      <w:r>
        <w:rPr>
          <w:rStyle w:val="FontStyle16"/>
        </w:rPr>
        <w:t xml:space="preserve"> Н</w:t>
      </w:r>
      <w:proofErr w:type="gramEnd"/>
      <w:r>
        <w:rPr>
          <w:rStyle w:val="FontStyle16"/>
        </w:rPr>
        <w:t>айдите черты сходства и отличия целенаправленного и стихийного воспитания.</w:t>
      </w:r>
    </w:p>
    <w:p w:rsidR="00443CBA" w:rsidRDefault="00443CBA" w:rsidP="00443CBA">
      <w:pPr>
        <w:pStyle w:val="Style7"/>
        <w:widowControl/>
        <w:numPr>
          <w:ilvl w:val="0"/>
          <w:numId w:val="7"/>
        </w:numPr>
        <w:tabs>
          <w:tab w:val="left" w:pos="710"/>
        </w:tabs>
        <w:spacing w:line="254" w:lineRule="exact"/>
        <w:ind w:left="461"/>
        <w:jc w:val="left"/>
        <w:rPr>
          <w:rStyle w:val="FontStyle16"/>
        </w:rPr>
      </w:pPr>
      <w:r>
        <w:rPr>
          <w:rStyle w:val="FontStyle16"/>
        </w:rPr>
        <w:t>Проходит неосознанно;</w:t>
      </w:r>
    </w:p>
    <w:p w:rsidR="00443CBA" w:rsidRDefault="00443CBA" w:rsidP="00443CBA">
      <w:pPr>
        <w:pStyle w:val="Style7"/>
        <w:widowControl/>
        <w:numPr>
          <w:ilvl w:val="0"/>
          <w:numId w:val="7"/>
        </w:numPr>
        <w:tabs>
          <w:tab w:val="left" w:pos="710"/>
        </w:tabs>
        <w:spacing w:line="254" w:lineRule="exact"/>
        <w:ind w:left="461"/>
        <w:jc w:val="left"/>
        <w:rPr>
          <w:rStyle w:val="FontStyle16"/>
        </w:rPr>
      </w:pPr>
      <w:r>
        <w:rPr>
          <w:rStyle w:val="FontStyle16"/>
        </w:rPr>
        <w:t>определяется обществом;</w:t>
      </w:r>
    </w:p>
    <w:p w:rsidR="00443CBA" w:rsidRDefault="00443CBA" w:rsidP="00443CBA">
      <w:pPr>
        <w:pStyle w:val="Style7"/>
        <w:widowControl/>
        <w:numPr>
          <w:ilvl w:val="0"/>
          <w:numId w:val="7"/>
        </w:numPr>
        <w:tabs>
          <w:tab w:val="left" w:pos="710"/>
        </w:tabs>
        <w:spacing w:line="254" w:lineRule="exact"/>
        <w:ind w:left="461"/>
        <w:jc w:val="left"/>
        <w:rPr>
          <w:rStyle w:val="FontStyle16"/>
        </w:rPr>
      </w:pPr>
      <w:r>
        <w:rPr>
          <w:rStyle w:val="FontStyle16"/>
        </w:rPr>
        <w:t>формирует личность человека;</w:t>
      </w:r>
    </w:p>
    <w:p w:rsidR="00443CBA" w:rsidRDefault="00443CBA" w:rsidP="00443CBA">
      <w:pPr>
        <w:pStyle w:val="Style7"/>
        <w:widowControl/>
        <w:numPr>
          <w:ilvl w:val="0"/>
          <w:numId w:val="7"/>
        </w:numPr>
        <w:tabs>
          <w:tab w:val="left" w:pos="710"/>
        </w:tabs>
        <w:spacing w:line="254" w:lineRule="exact"/>
        <w:ind w:left="461"/>
        <w:jc w:val="left"/>
        <w:rPr>
          <w:rStyle w:val="FontStyle16"/>
        </w:rPr>
      </w:pPr>
      <w:r>
        <w:rPr>
          <w:rStyle w:val="FontStyle16"/>
        </w:rPr>
        <w:t>прививается через повторение и закрепление;</w:t>
      </w:r>
    </w:p>
    <w:p w:rsidR="00443CBA" w:rsidRDefault="00443CBA" w:rsidP="00443CBA">
      <w:pPr>
        <w:pStyle w:val="Style7"/>
        <w:widowControl/>
        <w:numPr>
          <w:ilvl w:val="0"/>
          <w:numId w:val="7"/>
        </w:numPr>
        <w:tabs>
          <w:tab w:val="left" w:pos="710"/>
        </w:tabs>
        <w:spacing w:line="254" w:lineRule="exact"/>
        <w:ind w:left="461"/>
        <w:jc w:val="left"/>
        <w:rPr>
          <w:rStyle w:val="FontStyle16"/>
        </w:rPr>
      </w:pPr>
      <w:r>
        <w:rPr>
          <w:rStyle w:val="FontStyle16"/>
        </w:rPr>
        <w:t>является частью социализации.</w:t>
      </w:r>
    </w:p>
    <w:p w:rsidR="00443CBA" w:rsidRDefault="00443CBA" w:rsidP="00443CBA">
      <w:pPr>
        <w:pStyle w:val="Style2"/>
        <w:widowControl/>
        <w:spacing w:line="240" w:lineRule="exact"/>
        <w:ind w:left="456"/>
        <w:rPr>
          <w:sz w:val="20"/>
          <w:szCs w:val="20"/>
        </w:rPr>
      </w:pPr>
    </w:p>
    <w:p w:rsidR="00443CBA" w:rsidRDefault="00443CBA" w:rsidP="00443CBA">
      <w:pPr>
        <w:pStyle w:val="Style2"/>
        <w:widowControl/>
        <w:spacing w:before="19" w:line="254" w:lineRule="exact"/>
        <w:ind w:left="456"/>
        <w:rPr>
          <w:rStyle w:val="FontStyle16"/>
        </w:rPr>
      </w:pPr>
      <w:r>
        <w:rPr>
          <w:rStyle w:val="FontStyle16"/>
        </w:rPr>
        <w:t>Выберите и запишите в первую колонку таблицы поряд</w:t>
      </w:r>
      <w:r>
        <w:rPr>
          <w:rStyle w:val="FontStyle16"/>
        </w:rPr>
        <w:softHyphen/>
        <w:t>ковые номера черт сходства, а во вторую колонку — по</w:t>
      </w:r>
      <w:r>
        <w:rPr>
          <w:rStyle w:val="FontStyle16"/>
        </w:rPr>
        <w:softHyphen/>
        <w:t>рядковые номера черт отличия.</w:t>
      </w:r>
    </w:p>
    <w:p w:rsidR="002A3AB4" w:rsidRDefault="002A3AB4" w:rsidP="00443CBA">
      <w:pPr>
        <w:pStyle w:val="Style2"/>
        <w:widowControl/>
        <w:spacing w:before="19" w:line="254" w:lineRule="exact"/>
        <w:ind w:left="456"/>
        <w:rPr>
          <w:rStyle w:val="FontStyle16"/>
        </w:rPr>
      </w:pPr>
    </w:p>
    <w:p w:rsidR="00443CBA" w:rsidRDefault="00443CBA" w:rsidP="00443CBA">
      <w:pPr>
        <w:spacing w:after="9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8"/>
        <w:gridCol w:w="2909"/>
      </w:tblGrid>
      <w:tr w:rsidR="00443CBA" w:rsidTr="002A3AB4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BA" w:rsidRDefault="00443CBA" w:rsidP="002A3AB4">
            <w:pPr>
              <w:pStyle w:val="Style1"/>
              <w:widowControl/>
              <w:ind w:left="562"/>
              <w:rPr>
                <w:rStyle w:val="FontStyle16"/>
              </w:rPr>
            </w:pPr>
            <w:r>
              <w:rPr>
                <w:rStyle w:val="FontStyle16"/>
              </w:rPr>
              <w:t>Черты сходства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BA" w:rsidRDefault="00443CBA" w:rsidP="002A3AB4">
            <w:pPr>
              <w:pStyle w:val="Style1"/>
              <w:widowControl/>
              <w:ind w:left="566"/>
              <w:rPr>
                <w:rStyle w:val="FontStyle16"/>
              </w:rPr>
            </w:pPr>
            <w:r>
              <w:rPr>
                <w:rStyle w:val="FontStyle16"/>
              </w:rPr>
              <w:t>Черты отличия</w:t>
            </w:r>
          </w:p>
        </w:tc>
      </w:tr>
      <w:tr w:rsidR="00443CBA" w:rsidTr="002A3AB4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BA" w:rsidRDefault="00443CBA" w:rsidP="002A3AB4">
            <w:pPr>
              <w:pStyle w:val="Style4"/>
              <w:widowControl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BA" w:rsidRDefault="00443CBA" w:rsidP="002A3AB4">
            <w:pPr>
              <w:pStyle w:val="Style4"/>
              <w:widowControl/>
            </w:pPr>
          </w:p>
        </w:tc>
      </w:tr>
    </w:tbl>
    <w:p w:rsidR="00443CBA" w:rsidRDefault="00443CBA" w:rsidP="00443CBA">
      <w:pPr>
        <w:pStyle w:val="Style11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443CBA" w:rsidRDefault="00443CBA" w:rsidP="00443CBA">
      <w:pPr>
        <w:pStyle w:val="Style11"/>
        <w:widowControl/>
        <w:spacing w:before="82" w:line="240" w:lineRule="auto"/>
        <w:ind w:firstLine="0"/>
        <w:jc w:val="both"/>
        <w:rPr>
          <w:rStyle w:val="FontStyle16"/>
        </w:rPr>
      </w:pPr>
      <w:r>
        <w:rPr>
          <w:rStyle w:val="FontStyle16"/>
        </w:rPr>
        <w:t>В2</w:t>
      </w:r>
      <w:proofErr w:type="gramStart"/>
      <w:r>
        <w:rPr>
          <w:rStyle w:val="FontStyle16"/>
        </w:rPr>
        <w:t xml:space="preserve">  Н</w:t>
      </w:r>
      <w:proofErr w:type="gramEnd"/>
      <w:r>
        <w:rPr>
          <w:rStyle w:val="FontStyle16"/>
        </w:rPr>
        <w:t>айдите в предложенном списке черты социализации.</w:t>
      </w:r>
    </w:p>
    <w:p w:rsidR="002A3AB4" w:rsidRDefault="002A3AB4" w:rsidP="00443CBA">
      <w:pPr>
        <w:pStyle w:val="Style11"/>
        <w:widowControl/>
        <w:spacing w:before="82" w:line="240" w:lineRule="auto"/>
        <w:ind w:firstLine="0"/>
        <w:jc w:val="both"/>
        <w:rPr>
          <w:rStyle w:val="FontStyle16"/>
        </w:rPr>
      </w:pPr>
    </w:p>
    <w:p w:rsidR="00443CBA" w:rsidRDefault="00443CBA" w:rsidP="00443CBA">
      <w:pPr>
        <w:pStyle w:val="Style7"/>
        <w:widowControl/>
        <w:numPr>
          <w:ilvl w:val="0"/>
          <w:numId w:val="8"/>
        </w:numPr>
        <w:tabs>
          <w:tab w:val="left" w:pos="706"/>
        </w:tabs>
        <w:spacing w:line="254" w:lineRule="exact"/>
        <w:ind w:left="456"/>
        <w:jc w:val="left"/>
        <w:rPr>
          <w:rStyle w:val="FontStyle16"/>
        </w:rPr>
      </w:pPr>
      <w:r>
        <w:rPr>
          <w:rStyle w:val="FontStyle16"/>
        </w:rPr>
        <w:t>Завершается с наступлением зрелости человека;</w:t>
      </w:r>
    </w:p>
    <w:p w:rsidR="00443CBA" w:rsidRDefault="00443CBA" w:rsidP="00443CBA">
      <w:pPr>
        <w:pStyle w:val="Style7"/>
        <w:widowControl/>
        <w:numPr>
          <w:ilvl w:val="0"/>
          <w:numId w:val="8"/>
        </w:numPr>
        <w:tabs>
          <w:tab w:val="left" w:pos="706"/>
        </w:tabs>
        <w:spacing w:line="254" w:lineRule="exact"/>
        <w:ind w:left="456"/>
        <w:jc w:val="left"/>
        <w:rPr>
          <w:rStyle w:val="FontStyle16"/>
        </w:rPr>
      </w:pPr>
      <w:proofErr w:type="gramStart"/>
      <w:r>
        <w:rPr>
          <w:rStyle w:val="FontStyle16"/>
        </w:rPr>
        <w:t>невозможна</w:t>
      </w:r>
      <w:proofErr w:type="gramEnd"/>
      <w:r>
        <w:rPr>
          <w:rStyle w:val="FontStyle16"/>
        </w:rPr>
        <w:t xml:space="preserve"> вне общества;</w:t>
      </w:r>
    </w:p>
    <w:p w:rsidR="00443CBA" w:rsidRDefault="00443CBA" w:rsidP="00443CBA">
      <w:pPr>
        <w:pStyle w:val="Style7"/>
        <w:widowControl/>
        <w:numPr>
          <w:ilvl w:val="0"/>
          <w:numId w:val="8"/>
        </w:numPr>
        <w:tabs>
          <w:tab w:val="left" w:pos="706"/>
        </w:tabs>
        <w:spacing w:line="254" w:lineRule="exact"/>
        <w:ind w:left="456"/>
        <w:jc w:val="left"/>
        <w:rPr>
          <w:rStyle w:val="FontStyle16"/>
        </w:rPr>
      </w:pPr>
      <w:proofErr w:type="gramStart"/>
      <w:r>
        <w:rPr>
          <w:rStyle w:val="FontStyle16"/>
        </w:rPr>
        <w:t>возможна</w:t>
      </w:r>
      <w:proofErr w:type="gramEnd"/>
      <w:r>
        <w:rPr>
          <w:rStyle w:val="FontStyle16"/>
        </w:rPr>
        <w:t xml:space="preserve"> вне общества;</w:t>
      </w:r>
    </w:p>
    <w:p w:rsidR="00443CBA" w:rsidRDefault="00443CBA" w:rsidP="00443CBA">
      <w:pPr>
        <w:pStyle w:val="Style7"/>
        <w:widowControl/>
        <w:numPr>
          <w:ilvl w:val="0"/>
          <w:numId w:val="8"/>
        </w:numPr>
        <w:tabs>
          <w:tab w:val="left" w:pos="706"/>
        </w:tabs>
        <w:spacing w:line="254" w:lineRule="exact"/>
        <w:ind w:left="456"/>
        <w:jc w:val="left"/>
        <w:rPr>
          <w:rStyle w:val="FontStyle16"/>
        </w:rPr>
      </w:pPr>
      <w:r>
        <w:rPr>
          <w:rStyle w:val="FontStyle16"/>
        </w:rPr>
        <w:t>не включает в себя процесс воспитания;</w:t>
      </w:r>
    </w:p>
    <w:p w:rsidR="00443CBA" w:rsidRDefault="00443CBA" w:rsidP="00443CBA">
      <w:pPr>
        <w:pStyle w:val="Style7"/>
        <w:widowControl/>
        <w:numPr>
          <w:ilvl w:val="0"/>
          <w:numId w:val="8"/>
        </w:numPr>
        <w:tabs>
          <w:tab w:val="left" w:pos="706"/>
        </w:tabs>
        <w:spacing w:line="254" w:lineRule="exact"/>
        <w:ind w:left="456"/>
        <w:jc w:val="left"/>
        <w:rPr>
          <w:rStyle w:val="FontStyle16"/>
        </w:rPr>
      </w:pPr>
      <w:r>
        <w:rPr>
          <w:rStyle w:val="FontStyle16"/>
        </w:rPr>
        <w:t>не включает в себя процесс самовоспитания;</w:t>
      </w:r>
    </w:p>
    <w:p w:rsidR="00443CBA" w:rsidRDefault="00443CBA" w:rsidP="00443CBA">
      <w:pPr>
        <w:pStyle w:val="Style7"/>
        <w:widowControl/>
        <w:numPr>
          <w:ilvl w:val="0"/>
          <w:numId w:val="8"/>
        </w:numPr>
        <w:tabs>
          <w:tab w:val="left" w:pos="706"/>
        </w:tabs>
        <w:spacing w:line="254" w:lineRule="exact"/>
        <w:ind w:left="456"/>
        <w:jc w:val="left"/>
        <w:rPr>
          <w:rStyle w:val="FontStyle16"/>
        </w:rPr>
      </w:pPr>
      <w:proofErr w:type="gramStart"/>
      <w:r>
        <w:rPr>
          <w:rStyle w:val="FontStyle16"/>
        </w:rPr>
        <w:t>связана</w:t>
      </w:r>
      <w:proofErr w:type="gramEnd"/>
      <w:r>
        <w:rPr>
          <w:rStyle w:val="FontStyle16"/>
        </w:rPr>
        <w:t xml:space="preserve"> с освоением социальных ролей;</w:t>
      </w:r>
    </w:p>
    <w:p w:rsidR="00443CBA" w:rsidRDefault="00443CBA" w:rsidP="00443CBA">
      <w:pPr>
        <w:pStyle w:val="Style7"/>
        <w:widowControl/>
        <w:numPr>
          <w:ilvl w:val="0"/>
          <w:numId w:val="8"/>
        </w:numPr>
        <w:tabs>
          <w:tab w:val="left" w:pos="706"/>
        </w:tabs>
        <w:spacing w:line="254" w:lineRule="exact"/>
        <w:ind w:left="456"/>
        <w:jc w:val="left"/>
        <w:rPr>
          <w:rStyle w:val="FontStyle16"/>
        </w:rPr>
      </w:pPr>
      <w:proofErr w:type="gramStart"/>
      <w:r>
        <w:rPr>
          <w:rStyle w:val="FontStyle16"/>
        </w:rPr>
        <w:t>связана</w:t>
      </w:r>
      <w:proofErr w:type="gramEnd"/>
      <w:r>
        <w:rPr>
          <w:rStyle w:val="FontStyle16"/>
        </w:rPr>
        <w:t xml:space="preserve"> с усвоением культурных норм.</w:t>
      </w:r>
    </w:p>
    <w:p w:rsidR="00443CBA" w:rsidRDefault="00443CBA" w:rsidP="00443CBA">
      <w:pPr>
        <w:pStyle w:val="Style8"/>
        <w:widowControl/>
        <w:spacing w:line="240" w:lineRule="exact"/>
        <w:ind w:left="451"/>
        <w:rPr>
          <w:sz w:val="20"/>
          <w:szCs w:val="20"/>
        </w:rPr>
      </w:pPr>
    </w:p>
    <w:p w:rsidR="003B5E54" w:rsidRDefault="00443CBA" w:rsidP="00443CBA">
      <w:pPr>
        <w:pStyle w:val="Style8"/>
        <w:widowControl/>
        <w:tabs>
          <w:tab w:val="left" w:leader="underscore" w:pos="4162"/>
        </w:tabs>
        <w:spacing w:before="19" w:line="254" w:lineRule="exact"/>
        <w:ind w:left="451"/>
        <w:rPr>
          <w:rStyle w:val="FontStyle16"/>
        </w:rPr>
      </w:pPr>
      <w:r>
        <w:rPr>
          <w:rStyle w:val="FontStyle16"/>
        </w:rPr>
        <w:lastRenderedPageBreak/>
        <w:t>Номера, под которыми указаны черты социализации, выпишите в порядке возрастания.</w:t>
      </w:r>
      <w:r>
        <w:rPr>
          <w:rStyle w:val="FontStyle16"/>
        </w:rPr>
        <w:br/>
      </w:r>
    </w:p>
    <w:p w:rsidR="00443CBA" w:rsidRDefault="00443CBA" w:rsidP="00443CBA">
      <w:pPr>
        <w:pStyle w:val="Style8"/>
        <w:widowControl/>
        <w:tabs>
          <w:tab w:val="left" w:leader="underscore" w:pos="4162"/>
        </w:tabs>
        <w:spacing w:before="19" w:line="254" w:lineRule="exact"/>
        <w:ind w:left="451"/>
        <w:rPr>
          <w:rStyle w:val="FontStyle17"/>
        </w:rPr>
      </w:pPr>
      <w:r>
        <w:rPr>
          <w:rStyle w:val="FontStyle17"/>
        </w:rPr>
        <w:t>Ответ:</w:t>
      </w:r>
      <w:r>
        <w:rPr>
          <w:rStyle w:val="FontStyle17"/>
        </w:rPr>
        <w:tab/>
        <w:t>.</w:t>
      </w:r>
    </w:p>
    <w:p w:rsidR="00443CBA" w:rsidRDefault="00443CBA" w:rsidP="00443CBA">
      <w:pPr>
        <w:pStyle w:val="Style2"/>
        <w:widowControl/>
        <w:spacing w:line="240" w:lineRule="exact"/>
        <w:rPr>
          <w:sz w:val="20"/>
          <w:szCs w:val="20"/>
        </w:rPr>
      </w:pPr>
    </w:p>
    <w:p w:rsidR="00571B5D" w:rsidRDefault="00571B5D" w:rsidP="00443CBA">
      <w:pPr>
        <w:pStyle w:val="Style2"/>
        <w:widowControl/>
        <w:spacing w:line="240" w:lineRule="exact"/>
        <w:rPr>
          <w:sz w:val="20"/>
          <w:szCs w:val="20"/>
        </w:rPr>
      </w:pPr>
    </w:p>
    <w:p w:rsidR="00443CBA" w:rsidRDefault="00571B5D" w:rsidP="00571B5D">
      <w:pPr>
        <w:pStyle w:val="Style11"/>
        <w:widowControl/>
        <w:spacing w:line="240" w:lineRule="auto"/>
        <w:ind w:firstLine="0"/>
        <w:jc w:val="both"/>
        <w:rPr>
          <w:rStyle w:val="FontStyle16"/>
        </w:rPr>
      </w:pPr>
      <w:r>
        <w:rPr>
          <w:rStyle w:val="FontStyle16"/>
        </w:rPr>
        <w:t>ВЗ</w:t>
      </w:r>
      <w:proofErr w:type="gramStart"/>
      <w:r>
        <w:rPr>
          <w:rStyle w:val="FontStyle16"/>
        </w:rPr>
        <w:t xml:space="preserve">   </w:t>
      </w:r>
      <w:r w:rsidR="00443CBA">
        <w:rPr>
          <w:rStyle w:val="FontStyle16"/>
        </w:rPr>
        <w:t>У</w:t>
      </w:r>
      <w:proofErr w:type="gramEnd"/>
      <w:r w:rsidR="00443CBA">
        <w:rPr>
          <w:rStyle w:val="FontStyle16"/>
        </w:rPr>
        <w:t>становите соответствие между формами воспитания и их проявлениями: к каждой позиции, данной в первом</w:t>
      </w:r>
    </w:p>
    <w:p w:rsidR="00443CBA" w:rsidRDefault="00443CBA" w:rsidP="00443CBA"/>
    <w:p w:rsidR="00443CBA" w:rsidRDefault="00443CBA" w:rsidP="00443CBA"/>
    <w:p w:rsidR="00443CBA" w:rsidRPr="00571B5D" w:rsidRDefault="00443CBA" w:rsidP="00443CBA">
      <w:pPr>
        <w:pStyle w:val="Style8"/>
        <w:widowControl/>
        <w:spacing w:before="221" w:line="240" w:lineRule="auto"/>
        <w:ind w:left="1152"/>
        <w:rPr>
          <w:rStyle w:val="FontStyle16"/>
          <w:b/>
        </w:rPr>
      </w:pPr>
      <w:r w:rsidRPr="00571B5D">
        <w:rPr>
          <w:rStyle w:val="FontStyle16"/>
          <w:b/>
        </w:rPr>
        <w:t>ФОРМЫ ВОСПИТАНИЯ                                                ПРОЯВЛЕНИЯ</w:t>
      </w:r>
    </w:p>
    <w:p w:rsidR="00443CBA" w:rsidRDefault="00443CBA" w:rsidP="00443CBA"/>
    <w:p w:rsidR="00443CBA" w:rsidRDefault="00443CBA" w:rsidP="00443CBA">
      <w:pPr>
        <w:pStyle w:val="Style7"/>
        <w:widowControl/>
        <w:tabs>
          <w:tab w:val="left" w:pos="850"/>
        </w:tabs>
        <w:spacing w:before="58" w:line="274" w:lineRule="exact"/>
        <w:ind w:left="595"/>
        <w:rPr>
          <w:rStyle w:val="FontStyle16"/>
        </w:rPr>
      </w:pPr>
      <w:r>
        <w:rPr>
          <w:rStyle w:val="FontStyle16"/>
        </w:rPr>
        <w:t xml:space="preserve">А) Культурные нормы.  </w:t>
      </w:r>
      <w:r w:rsidR="002A3AB4">
        <w:rPr>
          <w:rStyle w:val="FontStyle16"/>
        </w:rPr>
        <w:t xml:space="preserve">                                        1</w:t>
      </w:r>
      <w:r>
        <w:rPr>
          <w:rStyle w:val="FontStyle16"/>
        </w:rPr>
        <w:t>)</w:t>
      </w:r>
      <w:r w:rsidR="002A3AB4">
        <w:rPr>
          <w:rStyle w:val="FontStyle16"/>
        </w:rPr>
        <w:t xml:space="preserve"> </w:t>
      </w:r>
      <w:r>
        <w:rPr>
          <w:rStyle w:val="FontStyle16"/>
        </w:rPr>
        <w:t>Любить родителей и заботиться о них.</w:t>
      </w:r>
    </w:p>
    <w:p w:rsidR="002A3AB4" w:rsidRDefault="002A3AB4" w:rsidP="002A3AB4">
      <w:pPr>
        <w:pStyle w:val="Style7"/>
        <w:widowControl/>
        <w:tabs>
          <w:tab w:val="left" w:pos="970"/>
        </w:tabs>
        <w:spacing w:before="58"/>
        <w:rPr>
          <w:rStyle w:val="FontStyle16"/>
        </w:rPr>
      </w:pPr>
      <w:r>
        <w:rPr>
          <w:rStyle w:val="FontStyle16"/>
        </w:rPr>
        <w:t xml:space="preserve">           Б) Бытовые правила поведения.                        </w:t>
      </w:r>
      <w:r w:rsidRPr="002A3AB4">
        <w:rPr>
          <w:rStyle w:val="FontStyle16"/>
        </w:rPr>
        <w:t xml:space="preserve"> </w:t>
      </w:r>
      <w:r>
        <w:rPr>
          <w:rStyle w:val="FontStyle16"/>
        </w:rPr>
        <w:t>2) Уступать место в транс</w:t>
      </w:r>
      <w:r>
        <w:rPr>
          <w:rStyle w:val="FontStyle16"/>
        </w:rPr>
        <w:softHyphen/>
        <w:t>порте пожилым</w:t>
      </w:r>
    </w:p>
    <w:p w:rsidR="002A3AB4" w:rsidRDefault="002A3AB4" w:rsidP="002A3AB4">
      <w:pPr>
        <w:pStyle w:val="Style2"/>
        <w:widowControl/>
        <w:spacing w:line="269" w:lineRule="exact"/>
        <w:jc w:val="left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              людям.</w:t>
      </w:r>
    </w:p>
    <w:p w:rsidR="002A3AB4" w:rsidRDefault="002A3AB4" w:rsidP="002A3AB4">
      <w:pPr>
        <w:pStyle w:val="Style8"/>
        <w:widowControl/>
        <w:spacing w:before="86" w:line="240" w:lineRule="auto"/>
        <w:jc w:val="both"/>
        <w:rPr>
          <w:rStyle w:val="FontStyle16"/>
        </w:rPr>
      </w:pPr>
      <w:r>
        <w:rPr>
          <w:rStyle w:val="FontStyle16"/>
        </w:rPr>
        <w:t xml:space="preserve">            В) Ценности и идеалы.</w:t>
      </w:r>
      <w:r w:rsidRPr="002A3AB4">
        <w:rPr>
          <w:rStyle w:val="FontStyle16"/>
        </w:rPr>
        <w:t xml:space="preserve"> </w:t>
      </w:r>
      <w:r>
        <w:rPr>
          <w:rStyle w:val="FontStyle16"/>
        </w:rPr>
        <w:t xml:space="preserve">                                        3) Чистить зубы утром и вечером</w:t>
      </w:r>
    </w:p>
    <w:p w:rsidR="00443CBA" w:rsidRDefault="002A3AB4" w:rsidP="002A3AB4">
      <w:pPr>
        <w:pStyle w:val="Style7"/>
        <w:widowControl/>
        <w:tabs>
          <w:tab w:val="left" w:pos="970"/>
        </w:tabs>
        <w:spacing w:before="58"/>
        <w:ind w:left="715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</w:t>
      </w:r>
    </w:p>
    <w:p w:rsidR="002A3AB4" w:rsidRDefault="002A3AB4" w:rsidP="002A3AB4">
      <w:pPr>
        <w:pStyle w:val="Style8"/>
        <w:widowControl/>
        <w:spacing w:before="96" w:line="240" w:lineRule="auto"/>
        <w:ind w:left="466"/>
        <w:jc w:val="both"/>
        <w:rPr>
          <w:rStyle w:val="FontStyle16"/>
        </w:rPr>
      </w:pPr>
      <w:r>
        <w:rPr>
          <w:rStyle w:val="FontStyle16"/>
        </w:rPr>
        <w:t>Запишите в таблицу выбранные цифры.</w:t>
      </w:r>
    </w:p>
    <w:p w:rsidR="002A3AB4" w:rsidRDefault="002A3AB4" w:rsidP="002A3AB4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19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461"/>
        <w:gridCol w:w="470"/>
      </w:tblGrid>
      <w:tr w:rsidR="002A3AB4" w:rsidTr="002A3AB4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B4" w:rsidRDefault="002A3AB4" w:rsidP="002A3AB4">
            <w:pPr>
              <w:pStyle w:val="Style1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А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B4" w:rsidRDefault="002A3AB4" w:rsidP="002A3AB4">
            <w:pPr>
              <w:pStyle w:val="Style1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Б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B4" w:rsidRDefault="002A3AB4" w:rsidP="002A3AB4">
            <w:pPr>
              <w:pStyle w:val="Style1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В</w:t>
            </w:r>
          </w:p>
        </w:tc>
      </w:tr>
      <w:tr w:rsidR="002A3AB4" w:rsidTr="002A3AB4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B4" w:rsidRDefault="002A3AB4" w:rsidP="002A3AB4">
            <w:pPr>
              <w:pStyle w:val="Style4"/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B4" w:rsidRDefault="002A3AB4" w:rsidP="002A3AB4">
            <w:pPr>
              <w:pStyle w:val="Style4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B4" w:rsidRDefault="002A3AB4" w:rsidP="002A3AB4">
            <w:pPr>
              <w:pStyle w:val="Style4"/>
              <w:widowControl/>
            </w:pPr>
          </w:p>
        </w:tc>
      </w:tr>
    </w:tbl>
    <w:p w:rsidR="002A3AB4" w:rsidRDefault="002A3AB4" w:rsidP="002A3AB4">
      <w:pPr>
        <w:pStyle w:val="Style11"/>
        <w:widowControl/>
        <w:spacing w:line="240" w:lineRule="exact"/>
        <w:ind w:left="432" w:hanging="432"/>
        <w:rPr>
          <w:sz w:val="20"/>
          <w:szCs w:val="20"/>
        </w:rPr>
      </w:pPr>
    </w:p>
    <w:p w:rsidR="002A3AB4" w:rsidRPr="002A3AB4" w:rsidRDefault="002A3AB4" w:rsidP="002A3AB4">
      <w:pPr>
        <w:pStyle w:val="Style11"/>
        <w:widowControl/>
        <w:spacing w:before="154" w:line="264" w:lineRule="exact"/>
        <w:ind w:left="432" w:hanging="432"/>
        <w:rPr>
          <w:rStyle w:val="FontStyle17"/>
          <w:b/>
          <w:i w:val="0"/>
        </w:rPr>
      </w:pPr>
      <w:r>
        <w:rPr>
          <w:rStyle w:val="FontStyle16"/>
        </w:rPr>
        <w:t xml:space="preserve">          В4</w:t>
      </w:r>
      <w:proofErr w:type="gramStart"/>
      <w:r>
        <w:rPr>
          <w:rStyle w:val="FontStyle16"/>
        </w:rPr>
        <w:t xml:space="preserve"> В</w:t>
      </w:r>
      <w:proofErr w:type="gramEnd"/>
      <w:r>
        <w:rPr>
          <w:rStyle w:val="FontStyle16"/>
        </w:rPr>
        <w:t>се перечисленные ниже термины, за исключением од</w:t>
      </w:r>
      <w:r>
        <w:rPr>
          <w:rStyle w:val="FontStyle16"/>
        </w:rPr>
        <w:softHyphen/>
        <w:t xml:space="preserve">ного, относятся к понятию «воспитание».             </w:t>
      </w:r>
      <w:r w:rsidRPr="002A3AB4">
        <w:rPr>
          <w:rStyle w:val="FontStyle17"/>
          <w:b/>
          <w:i w:val="0"/>
        </w:rPr>
        <w:t>Бытовые правила, культурные правила, самореализа</w:t>
      </w:r>
      <w:r w:rsidRPr="002A3AB4">
        <w:rPr>
          <w:rStyle w:val="FontStyle17"/>
          <w:b/>
          <w:i w:val="0"/>
        </w:rPr>
        <w:softHyphen/>
        <w:t>ция, ценности и идеалы.</w:t>
      </w:r>
    </w:p>
    <w:p w:rsidR="002A3AB4" w:rsidRDefault="002A3AB4" w:rsidP="002A3AB4">
      <w:pPr>
        <w:pStyle w:val="Style8"/>
        <w:widowControl/>
        <w:spacing w:line="240" w:lineRule="exact"/>
        <w:ind w:left="456"/>
        <w:rPr>
          <w:sz w:val="20"/>
          <w:szCs w:val="20"/>
        </w:rPr>
      </w:pPr>
    </w:p>
    <w:p w:rsidR="002A3AB4" w:rsidRDefault="002A3AB4" w:rsidP="002A3AB4">
      <w:pPr>
        <w:pStyle w:val="Style8"/>
        <w:widowControl/>
        <w:spacing w:before="29" w:line="264" w:lineRule="exact"/>
        <w:ind w:left="456"/>
        <w:rPr>
          <w:rStyle w:val="FontStyle16"/>
        </w:rPr>
      </w:pPr>
      <w:r>
        <w:rPr>
          <w:rStyle w:val="FontStyle16"/>
        </w:rPr>
        <w:t xml:space="preserve">Найдите и укажите термин, «выпадающий» из этого ряда. </w:t>
      </w:r>
    </w:p>
    <w:p w:rsidR="002A3AB4" w:rsidRDefault="002A3AB4" w:rsidP="002A3AB4">
      <w:pPr>
        <w:pStyle w:val="Style8"/>
        <w:widowControl/>
        <w:spacing w:before="29" w:line="264" w:lineRule="exact"/>
        <w:ind w:left="456"/>
        <w:rPr>
          <w:rStyle w:val="FontStyle17"/>
        </w:rPr>
      </w:pPr>
      <w:r>
        <w:rPr>
          <w:rStyle w:val="FontStyle17"/>
        </w:rPr>
        <w:t>Ответ: ______________________________________</w:t>
      </w:r>
    </w:p>
    <w:p w:rsidR="00443CBA" w:rsidRDefault="00443CBA" w:rsidP="002A3AB4">
      <w:pPr>
        <w:pStyle w:val="Style7"/>
        <w:widowControl/>
        <w:tabs>
          <w:tab w:val="left" w:pos="970"/>
        </w:tabs>
        <w:spacing w:before="58"/>
        <w:ind w:left="715"/>
        <w:rPr>
          <w:rStyle w:val="FontStyle16"/>
        </w:rPr>
      </w:pPr>
    </w:p>
    <w:p w:rsidR="00443CBA" w:rsidRDefault="00443CBA" w:rsidP="00443CBA">
      <w:pPr>
        <w:pStyle w:val="Style2"/>
        <w:widowControl/>
        <w:spacing w:before="120" w:line="326" w:lineRule="exact"/>
        <w:rPr>
          <w:rStyle w:val="FontStyle16"/>
        </w:rPr>
      </w:pPr>
    </w:p>
    <w:p w:rsidR="00571B5D" w:rsidRDefault="00571B5D" w:rsidP="00443CBA"/>
    <w:p w:rsidR="00571B5D" w:rsidRDefault="00571B5D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571B5D"/>
    <w:p w:rsidR="00C24F46" w:rsidRDefault="00C24F46" w:rsidP="00C24F46">
      <w:pPr>
        <w:jc w:val="center"/>
        <w:rPr>
          <w:b/>
          <w:sz w:val="28"/>
          <w:szCs w:val="28"/>
        </w:rPr>
      </w:pPr>
      <w:r w:rsidRPr="00C24F46">
        <w:rPr>
          <w:b/>
          <w:sz w:val="28"/>
          <w:szCs w:val="28"/>
        </w:rPr>
        <w:t>Ключи</w:t>
      </w:r>
    </w:p>
    <w:p w:rsidR="00C24F46" w:rsidRDefault="00C24F46" w:rsidP="00C24F4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2627"/>
        <w:gridCol w:w="2628"/>
        <w:gridCol w:w="2669"/>
      </w:tblGrid>
      <w:tr w:rsidR="00C24F46" w:rsidRPr="00C24F46" w:rsidTr="00C24F46"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 w:rsidRPr="00C24F46">
              <w:rPr>
                <w:b/>
              </w:rPr>
              <w:t>№ задания</w:t>
            </w: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 w:rsidRPr="00C24F46">
              <w:rPr>
                <w:b/>
              </w:rPr>
              <w:t>ответы</w:t>
            </w:r>
          </w:p>
        </w:tc>
        <w:tc>
          <w:tcPr>
            <w:tcW w:w="2638" w:type="dxa"/>
          </w:tcPr>
          <w:p w:rsidR="00C24F46" w:rsidRPr="00C24F46" w:rsidRDefault="00C24F46" w:rsidP="008C307B">
            <w:pPr>
              <w:jc w:val="center"/>
              <w:rPr>
                <w:b/>
              </w:rPr>
            </w:pPr>
            <w:r w:rsidRPr="00C24F46">
              <w:rPr>
                <w:b/>
              </w:rPr>
              <w:t>№ задания</w:t>
            </w: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 w:rsidRPr="00C24F46">
              <w:rPr>
                <w:b/>
              </w:rPr>
              <w:t>ответы</w:t>
            </w:r>
          </w:p>
        </w:tc>
      </w:tr>
      <w:tr w:rsidR="00C24F46" w:rsidRPr="00C24F46" w:rsidTr="00C24F46"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235,  14</w:t>
            </w:r>
          </w:p>
        </w:tc>
      </w:tr>
      <w:tr w:rsidR="00C24F46" w:rsidRPr="00C24F46" w:rsidTr="00C24F46"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267</w:t>
            </w:r>
          </w:p>
        </w:tc>
      </w:tr>
      <w:tr w:rsidR="00C24F46" w:rsidRPr="00C24F46" w:rsidTr="00C24F46"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В3</w:t>
            </w: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</w:tr>
      <w:tr w:rsidR="00C24F46" w:rsidRPr="00C24F46" w:rsidTr="00C24F46">
        <w:tc>
          <w:tcPr>
            <w:tcW w:w="2638" w:type="dxa"/>
          </w:tcPr>
          <w:p w:rsid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САМОРЕАЛИЗАЦИЯ</w:t>
            </w:r>
          </w:p>
        </w:tc>
      </w:tr>
      <w:tr w:rsidR="00C24F46" w:rsidRPr="00C24F46" w:rsidTr="00C24F46">
        <w:tc>
          <w:tcPr>
            <w:tcW w:w="2638" w:type="dxa"/>
          </w:tcPr>
          <w:p w:rsid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</w:p>
        </w:tc>
      </w:tr>
      <w:tr w:rsidR="00C24F46" w:rsidRPr="00C24F46" w:rsidTr="00C24F46">
        <w:tc>
          <w:tcPr>
            <w:tcW w:w="2638" w:type="dxa"/>
          </w:tcPr>
          <w:p w:rsid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C24F46" w:rsidRPr="00C24F46" w:rsidRDefault="00C24F46" w:rsidP="00C24F46">
            <w:pPr>
              <w:jc w:val="center"/>
              <w:rPr>
                <w:b/>
              </w:rPr>
            </w:pPr>
          </w:p>
        </w:tc>
      </w:tr>
    </w:tbl>
    <w:p w:rsidR="00C24F46" w:rsidRPr="00C24F46" w:rsidRDefault="00C24F46" w:rsidP="00C24F46">
      <w:pPr>
        <w:jc w:val="center"/>
        <w:rPr>
          <w:b/>
          <w:sz w:val="28"/>
          <w:szCs w:val="28"/>
        </w:rPr>
      </w:pPr>
    </w:p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Pr="00571B5D" w:rsidRDefault="00571B5D" w:rsidP="00571B5D"/>
    <w:p w:rsidR="00571B5D" w:rsidRDefault="00571B5D" w:rsidP="00571B5D"/>
    <w:p w:rsidR="00571B5D" w:rsidRPr="00571B5D" w:rsidRDefault="00571B5D" w:rsidP="00571B5D"/>
    <w:p w:rsidR="00571B5D" w:rsidRDefault="00571B5D" w:rsidP="00571B5D"/>
    <w:p w:rsidR="00443CBA" w:rsidRDefault="00443CBA" w:rsidP="00571B5D">
      <w:pPr>
        <w:ind w:firstLine="708"/>
      </w:pPr>
    </w:p>
    <w:p w:rsidR="00571B5D" w:rsidRDefault="00571B5D" w:rsidP="00571B5D">
      <w:pPr>
        <w:ind w:firstLine="708"/>
      </w:pPr>
    </w:p>
    <w:sectPr w:rsidR="00571B5D" w:rsidSect="002A3AB4">
      <w:pgSz w:w="11906" w:h="16838"/>
      <w:pgMar w:top="540" w:right="85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1F" w:rsidRDefault="009A261F">
      <w:r>
        <w:separator/>
      </w:r>
    </w:p>
  </w:endnote>
  <w:endnote w:type="continuationSeparator" w:id="0">
    <w:p w:rsidR="009A261F" w:rsidRDefault="009A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1F" w:rsidRDefault="009A261F">
      <w:r>
        <w:separator/>
      </w:r>
    </w:p>
  </w:footnote>
  <w:footnote w:type="continuationSeparator" w:id="0">
    <w:p w:rsidR="009A261F" w:rsidRDefault="009A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988"/>
    <w:multiLevelType w:val="singleLevel"/>
    <w:tmpl w:val="9FAC14FE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1">
    <w:nsid w:val="188C6596"/>
    <w:multiLevelType w:val="singleLevel"/>
    <w:tmpl w:val="55D2B066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2">
    <w:nsid w:val="25BE2678"/>
    <w:multiLevelType w:val="singleLevel"/>
    <w:tmpl w:val="D31461C2"/>
    <w:lvl w:ilvl="0">
      <w:start w:val="1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3">
    <w:nsid w:val="29810340"/>
    <w:multiLevelType w:val="singleLevel"/>
    <w:tmpl w:val="61B832FC"/>
    <w:lvl w:ilvl="0">
      <w:start w:val="1"/>
      <w:numFmt w:val="decimal"/>
      <w:lvlText w:val="%1)"/>
      <w:legacy w:legacy="1" w:legacySpace="0" w:legacyIndent="255"/>
      <w:lvlJc w:val="left"/>
      <w:rPr>
        <w:rFonts w:ascii="Century Schoolbook" w:hAnsi="Century Schoolbook" w:hint="default"/>
      </w:rPr>
    </w:lvl>
  </w:abstractNum>
  <w:abstractNum w:abstractNumId="4">
    <w:nsid w:val="2C7F5155"/>
    <w:multiLevelType w:val="singleLevel"/>
    <w:tmpl w:val="D31461C2"/>
    <w:lvl w:ilvl="0">
      <w:start w:val="1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5">
    <w:nsid w:val="30850EEC"/>
    <w:multiLevelType w:val="singleLevel"/>
    <w:tmpl w:val="55D2B066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6">
    <w:nsid w:val="3BA60B52"/>
    <w:multiLevelType w:val="singleLevel"/>
    <w:tmpl w:val="D31461C2"/>
    <w:lvl w:ilvl="0">
      <w:start w:val="1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7">
    <w:nsid w:val="462B17D9"/>
    <w:multiLevelType w:val="singleLevel"/>
    <w:tmpl w:val="169CB49A"/>
    <w:lvl w:ilvl="0">
      <w:start w:val="1"/>
      <w:numFmt w:val="decimal"/>
      <w:lvlText w:val="%1)"/>
      <w:legacy w:legacy="1" w:legacySpace="0" w:legacyIndent="244"/>
      <w:lvlJc w:val="left"/>
      <w:rPr>
        <w:rFonts w:ascii="Century Schoolbook" w:hAnsi="Century Schoolbook" w:hint="default"/>
      </w:rPr>
    </w:lvl>
  </w:abstractNum>
  <w:abstractNum w:abstractNumId="8">
    <w:nsid w:val="485B143F"/>
    <w:multiLevelType w:val="singleLevel"/>
    <w:tmpl w:val="230E47A0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hint="default"/>
      </w:rPr>
    </w:lvl>
  </w:abstractNum>
  <w:abstractNum w:abstractNumId="9">
    <w:nsid w:val="4CC27C05"/>
    <w:multiLevelType w:val="singleLevel"/>
    <w:tmpl w:val="230E47A0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hint="default"/>
      </w:rPr>
    </w:lvl>
  </w:abstractNum>
  <w:abstractNum w:abstractNumId="10">
    <w:nsid w:val="5B97780A"/>
    <w:multiLevelType w:val="singleLevel"/>
    <w:tmpl w:val="55D2B066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11">
    <w:nsid w:val="5C2B32A5"/>
    <w:multiLevelType w:val="singleLevel"/>
    <w:tmpl w:val="2C82E29E"/>
    <w:lvl w:ilvl="0">
      <w:start w:val="2"/>
      <w:numFmt w:val="decimal"/>
      <w:lvlText w:val="%1)"/>
      <w:legacy w:legacy="1" w:legacySpace="0" w:legacyIndent="255"/>
      <w:lvlJc w:val="left"/>
      <w:rPr>
        <w:rFonts w:ascii="Century Schoolbook" w:hAnsi="Century Schoolbook" w:hint="default"/>
      </w:rPr>
    </w:lvl>
  </w:abstractNum>
  <w:abstractNum w:abstractNumId="12">
    <w:nsid w:val="5DE15BED"/>
    <w:multiLevelType w:val="singleLevel"/>
    <w:tmpl w:val="A3DA52AE"/>
    <w:lvl w:ilvl="0">
      <w:start w:val="3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13">
    <w:nsid w:val="6C1C2A71"/>
    <w:multiLevelType w:val="singleLevel"/>
    <w:tmpl w:val="230E47A0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hint="default"/>
      </w:rPr>
    </w:lvl>
  </w:abstractNum>
  <w:abstractNum w:abstractNumId="14">
    <w:nsid w:val="6C5E1C1E"/>
    <w:multiLevelType w:val="singleLevel"/>
    <w:tmpl w:val="9FAC14FE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15">
    <w:nsid w:val="6E492B46"/>
    <w:multiLevelType w:val="singleLevel"/>
    <w:tmpl w:val="61B832FC"/>
    <w:lvl w:ilvl="0">
      <w:start w:val="1"/>
      <w:numFmt w:val="decimal"/>
      <w:lvlText w:val="%1)"/>
      <w:legacy w:legacy="1" w:legacySpace="0" w:legacyIndent="255"/>
      <w:lvlJc w:val="left"/>
      <w:rPr>
        <w:rFonts w:ascii="Century Schoolbook" w:hAnsi="Century Schoolbook" w:hint="default"/>
      </w:rPr>
    </w:lvl>
  </w:abstractNum>
  <w:abstractNum w:abstractNumId="16">
    <w:nsid w:val="7E723743"/>
    <w:multiLevelType w:val="singleLevel"/>
    <w:tmpl w:val="72CA2318"/>
    <w:lvl w:ilvl="0">
      <w:start w:val="1"/>
      <w:numFmt w:val="decimal"/>
      <w:lvlText w:val="%1)"/>
      <w:legacy w:legacy="1" w:legacySpace="0" w:legacyIndent="235"/>
      <w:lvlJc w:val="left"/>
      <w:rPr>
        <w:rFonts w:ascii="Century Schoolbook" w:hAnsi="Century Schoolbook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13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CBA"/>
    <w:rsid w:val="001A1DF3"/>
    <w:rsid w:val="002A3AB4"/>
    <w:rsid w:val="003B5E54"/>
    <w:rsid w:val="00443CBA"/>
    <w:rsid w:val="004C3DD6"/>
    <w:rsid w:val="00571B5D"/>
    <w:rsid w:val="008C307B"/>
    <w:rsid w:val="009A261F"/>
    <w:rsid w:val="00B202F6"/>
    <w:rsid w:val="00C04391"/>
    <w:rsid w:val="00C24F46"/>
    <w:rsid w:val="00C410EF"/>
    <w:rsid w:val="00C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43CB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Century Schoolbook" w:hAnsi="Century Schoolbook"/>
    </w:rPr>
  </w:style>
  <w:style w:type="paragraph" w:customStyle="1" w:styleId="Style5">
    <w:name w:val="Style5"/>
    <w:basedOn w:val="a"/>
    <w:rsid w:val="00443CB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7">
    <w:name w:val="Style7"/>
    <w:basedOn w:val="a"/>
    <w:rsid w:val="00443CBA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entury Schoolbook" w:hAnsi="Century Schoolbook"/>
    </w:rPr>
  </w:style>
  <w:style w:type="paragraph" w:customStyle="1" w:styleId="Style8">
    <w:name w:val="Style8"/>
    <w:basedOn w:val="a"/>
    <w:rsid w:val="00443CBA"/>
    <w:pPr>
      <w:widowControl w:val="0"/>
      <w:autoSpaceDE w:val="0"/>
      <w:autoSpaceDN w:val="0"/>
      <w:adjustRightInd w:val="0"/>
      <w:spacing w:line="262" w:lineRule="exact"/>
    </w:pPr>
    <w:rPr>
      <w:rFonts w:ascii="Century Schoolbook" w:hAnsi="Century Schoolbook"/>
    </w:rPr>
  </w:style>
  <w:style w:type="paragraph" w:customStyle="1" w:styleId="Style9">
    <w:name w:val="Style9"/>
    <w:basedOn w:val="a"/>
    <w:rsid w:val="00443CBA"/>
    <w:pPr>
      <w:widowControl w:val="0"/>
      <w:autoSpaceDE w:val="0"/>
      <w:autoSpaceDN w:val="0"/>
      <w:adjustRightInd w:val="0"/>
      <w:spacing w:line="261" w:lineRule="exact"/>
      <w:ind w:hanging="451"/>
      <w:jc w:val="both"/>
    </w:pPr>
    <w:rPr>
      <w:rFonts w:ascii="Century Schoolbook" w:hAnsi="Century Schoolbook"/>
    </w:rPr>
  </w:style>
  <w:style w:type="character" w:customStyle="1" w:styleId="FontStyle15">
    <w:name w:val="Font Style15"/>
    <w:basedOn w:val="a0"/>
    <w:rsid w:val="00443CBA"/>
    <w:rPr>
      <w:rFonts w:ascii="Tahoma" w:hAnsi="Tahoma" w:cs="Tahoma"/>
      <w:b/>
      <w:bCs/>
      <w:sz w:val="22"/>
      <w:szCs w:val="22"/>
    </w:rPr>
  </w:style>
  <w:style w:type="character" w:customStyle="1" w:styleId="FontStyle16">
    <w:name w:val="Font Style16"/>
    <w:basedOn w:val="a0"/>
    <w:rsid w:val="00443CBA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443CB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"/>
    <w:rsid w:val="00443CB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1">
    <w:name w:val="Style11"/>
    <w:basedOn w:val="a"/>
    <w:rsid w:val="00443CBA"/>
    <w:pPr>
      <w:widowControl w:val="0"/>
      <w:autoSpaceDE w:val="0"/>
      <w:autoSpaceDN w:val="0"/>
      <w:adjustRightInd w:val="0"/>
      <w:spacing w:line="257" w:lineRule="exact"/>
      <w:ind w:hanging="461"/>
    </w:pPr>
    <w:rPr>
      <w:rFonts w:ascii="Century Schoolbook" w:hAnsi="Century Schoolbook"/>
    </w:rPr>
  </w:style>
  <w:style w:type="character" w:customStyle="1" w:styleId="FontStyle17">
    <w:name w:val="Font Style17"/>
    <w:basedOn w:val="a0"/>
    <w:rsid w:val="00443CBA"/>
    <w:rPr>
      <w:rFonts w:ascii="Century Schoolbook" w:hAnsi="Century Schoolbook" w:cs="Century Schoolbook"/>
      <w:i/>
      <w:iCs/>
      <w:sz w:val="20"/>
      <w:szCs w:val="20"/>
    </w:rPr>
  </w:style>
  <w:style w:type="table" w:styleId="a3">
    <w:name w:val="Table Grid"/>
    <w:basedOn w:val="a1"/>
    <w:rsid w:val="00C24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 7</vt:lpstr>
    </vt:vector>
  </TitlesOfParts>
  <Company>Организация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 7</dc:title>
  <dc:creator>Семья</dc:creator>
  <cp:lastModifiedBy>комрьютер</cp:lastModifiedBy>
  <cp:revision>4</cp:revision>
  <cp:lastPrinted>2011-11-17T19:16:00Z</cp:lastPrinted>
  <dcterms:created xsi:type="dcterms:W3CDTF">2013-10-28T07:37:00Z</dcterms:created>
  <dcterms:modified xsi:type="dcterms:W3CDTF">2014-12-09T21:57:00Z</dcterms:modified>
</cp:coreProperties>
</file>